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12D221" w14:textId="5C141693" w:rsidR="003643F3" w:rsidRPr="00F37213" w:rsidRDefault="003643F3" w:rsidP="008D290A">
      <w:pPr>
        <w:rPr>
          <w:b/>
          <w:sz w:val="28"/>
          <w:szCs w:val="28"/>
          <w:lang w:eastAsia="ru-RU"/>
        </w:rPr>
      </w:pPr>
    </w:p>
    <w:p w14:paraId="09B2F666" w14:textId="31A3573C" w:rsidR="003643F3" w:rsidRPr="00F37213" w:rsidRDefault="003643F3" w:rsidP="008D290A">
      <w:pPr>
        <w:rPr>
          <w:b/>
          <w:sz w:val="28"/>
          <w:szCs w:val="28"/>
          <w:lang w:eastAsia="ru-RU"/>
        </w:rPr>
      </w:pPr>
    </w:p>
    <w:p w14:paraId="5A127755" w14:textId="0004C24F" w:rsidR="003643F3" w:rsidRPr="00F37213" w:rsidRDefault="003643F3" w:rsidP="008D290A">
      <w:pPr>
        <w:rPr>
          <w:b/>
          <w:sz w:val="28"/>
          <w:szCs w:val="28"/>
          <w:lang w:eastAsia="ru-RU"/>
        </w:rPr>
      </w:pPr>
    </w:p>
    <w:p w14:paraId="0C42F1EB" w14:textId="77777777" w:rsidR="00F37213" w:rsidRPr="00F37213" w:rsidRDefault="00F37213" w:rsidP="00F37213">
      <w:pPr>
        <w:jc w:val="center"/>
        <w:rPr>
          <w:sz w:val="28"/>
          <w:szCs w:val="28"/>
          <w:lang w:eastAsia="ru-RU"/>
        </w:rPr>
      </w:pPr>
      <w:r w:rsidRPr="00F37213">
        <w:rPr>
          <w:sz w:val="28"/>
          <w:szCs w:val="28"/>
          <w:lang w:eastAsia="ru-RU"/>
        </w:rPr>
        <w:t>Федеральное государственное образовательное бюджетное учреждение</w:t>
      </w:r>
    </w:p>
    <w:p w14:paraId="7F478182" w14:textId="77777777" w:rsidR="00F37213" w:rsidRPr="00F37213" w:rsidRDefault="00F37213" w:rsidP="00F37213">
      <w:pPr>
        <w:jc w:val="center"/>
        <w:rPr>
          <w:sz w:val="28"/>
          <w:szCs w:val="28"/>
          <w:lang w:eastAsia="ru-RU"/>
        </w:rPr>
      </w:pPr>
      <w:r w:rsidRPr="00F37213">
        <w:rPr>
          <w:sz w:val="28"/>
          <w:szCs w:val="28"/>
          <w:lang w:eastAsia="ru-RU"/>
        </w:rPr>
        <w:t>высшего образования</w:t>
      </w:r>
    </w:p>
    <w:p w14:paraId="754060D1" w14:textId="77777777" w:rsidR="00F37213" w:rsidRPr="00F37213" w:rsidRDefault="00F37213" w:rsidP="00F37213">
      <w:pPr>
        <w:jc w:val="center"/>
        <w:rPr>
          <w:b/>
          <w:sz w:val="28"/>
          <w:szCs w:val="28"/>
          <w:lang w:eastAsia="ru-RU"/>
        </w:rPr>
      </w:pPr>
      <w:r w:rsidRPr="00F37213">
        <w:rPr>
          <w:b/>
          <w:sz w:val="28"/>
          <w:szCs w:val="28"/>
          <w:lang w:eastAsia="ru-RU"/>
        </w:rPr>
        <w:t>«ФИНАНСОВЫЙ УНИВЕРСИТЕТ ПРИ ПРАВИТЕЛЬСТВЕ РОССИЙСКОЙ ФЕДЕРАЦИИ»</w:t>
      </w:r>
      <w:r>
        <w:rPr>
          <w:b/>
          <w:sz w:val="28"/>
          <w:szCs w:val="28"/>
          <w:lang w:eastAsia="ru-RU"/>
        </w:rPr>
        <w:br/>
        <w:t>(Финансовый университет)</w:t>
      </w:r>
    </w:p>
    <w:p w14:paraId="41CF3739" w14:textId="77777777" w:rsidR="00F37213" w:rsidRPr="00F37213" w:rsidRDefault="00F37213" w:rsidP="00F37213">
      <w:pPr>
        <w:jc w:val="center"/>
        <w:rPr>
          <w:b/>
          <w:sz w:val="28"/>
          <w:szCs w:val="28"/>
          <w:lang w:eastAsia="ru-RU"/>
        </w:rPr>
      </w:pPr>
    </w:p>
    <w:p w14:paraId="458664F1" w14:textId="77777777" w:rsidR="00F37213" w:rsidRPr="00F37213" w:rsidRDefault="00F37213" w:rsidP="00F37213">
      <w:pPr>
        <w:jc w:val="center"/>
        <w:rPr>
          <w:b/>
          <w:sz w:val="28"/>
          <w:szCs w:val="28"/>
          <w:lang w:eastAsia="ru-RU"/>
        </w:rPr>
      </w:pPr>
      <w:r w:rsidRPr="00F37213">
        <w:rPr>
          <w:b/>
          <w:sz w:val="28"/>
          <w:szCs w:val="28"/>
          <w:lang w:eastAsia="ru-RU"/>
        </w:rPr>
        <w:t>Департамент иностранных языков и межкультурной коммуникации</w:t>
      </w:r>
      <w:r w:rsidRPr="00F37213">
        <w:rPr>
          <w:b/>
          <w:sz w:val="28"/>
          <w:szCs w:val="28"/>
          <w:lang w:eastAsia="ru-RU"/>
        </w:rPr>
        <w:br/>
        <w:t>Факультета международных экономических отношений</w:t>
      </w:r>
    </w:p>
    <w:p w14:paraId="593C1189" w14:textId="77777777" w:rsidR="008D290A" w:rsidRPr="00F37213" w:rsidRDefault="008D290A" w:rsidP="008D290A">
      <w:pPr>
        <w:widowControl w:val="0"/>
        <w:autoSpaceDE w:val="0"/>
        <w:autoSpaceDN w:val="0"/>
        <w:adjustRightInd w:val="0"/>
        <w:jc w:val="right"/>
        <w:rPr>
          <w:sz w:val="28"/>
          <w:szCs w:val="28"/>
          <w:lang w:eastAsia="ru-RU"/>
        </w:rPr>
      </w:pPr>
    </w:p>
    <w:p w14:paraId="7079AD40" w14:textId="77777777" w:rsidR="008D290A" w:rsidRPr="00F37213" w:rsidRDefault="008D290A" w:rsidP="008D290A">
      <w:pPr>
        <w:widowControl w:val="0"/>
        <w:autoSpaceDE w:val="0"/>
        <w:autoSpaceDN w:val="0"/>
        <w:adjustRightInd w:val="0"/>
        <w:jc w:val="right"/>
        <w:rPr>
          <w:sz w:val="28"/>
          <w:szCs w:val="28"/>
          <w:lang w:eastAsia="ru-RU"/>
        </w:rPr>
      </w:pPr>
    </w:p>
    <w:tbl>
      <w:tblPr>
        <w:tblW w:w="4385" w:type="dxa"/>
        <w:tblInd w:w="5556" w:type="dxa"/>
        <w:tblLook w:val="04A0" w:firstRow="1" w:lastRow="0" w:firstColumn="1" w:lastColumn="0" w:noHBand="0" w:noVBand="1"/>
      </w:tblPr>
      <w:tblGrid>
        <w:gridCol w:w="4385"/>
      </w:tblGrid>
      <w:tr w:rsidR="008D290A" w:rsidRPr="00F37213" w14:paraId="1A8FD7F3" w14:textId="77777777" w:rsidTr="00E92718">
        <w:trPr>
          <w:trHeight w:val="249"/>
        </w:trPr>
        <w:tc>
          <w:tcPr>
            <w:tcW w:w="4385" w:type="dxa"/>
            <w:hideMark/>
          </w:tcPr>
          <w:p w14:paraId="06F87374" w14:textId="77777777" w:rsidR="008D290A" w:rsidRPr="00F37213" w:rsidRDefault="008D290A" w:rsidP="00E92718">
            <w:pPr>
              <w:widowControl w:val="0"/>
              <w:autoSpaceDE w:val="0"/>
              <w:autoSpaceDN w:val="0"/>
              <w:adjustRightInd w:val="0"/>
              <w:jc w:val="both"/>
              <w:rPr>
                <w:caps/>
                <w:sz w:val="28"/>
                <w:szCs w:val="28"/>
                <w:lang w:eastAsia="ru-RU"/>
              </w:rPr>
            </w:pPr>
            <w:r w:rsidRPr="00F37213">
              <w:rPr>
                <w:caps/>
                <w:sz w:val="28"/>
                <w:szCs w:val="28"/>
                <w:lang w:eastAsia="ru-RU"/>
              </w:rPr>
              <w:t>утверждаю</w:t>
            </w:r>
          </w:p>
          <w:p w14:paraId="0471DEB8" w14:textId="77777777" w:rsidR="008D290A" w:rsidRPr="00F37213" w:rsidRDefault="008D290A" w:rsidP="00E92718">
            <w:pPr>
              <w:widowControl w:val="0"/>
              <w:autoSpaceDE w:val="0"/>
              <w:autoSpaceDN w:val="0"/>
              <w:adjustRightInd w:val="0"/>
              <w:jc w:val="both"/>
              <w:rPr>
                <w:caps/>
                <w:sz w:val="28"/>
                <w:szCs w:val="28"/>
                <w:lang w:eastAsia="ru-RU"/>
              </w:rPr>
            </w:pPr>
          </w:p>
          <w:p w14:paraId="1F79E774" w14:textId="77777777" w:rsidR="008D290A" w:rsidRPr="00F37213" w:rsidRDefault="008D290A" w:rsidP="00E92718">
            <w:pPr>
              <w:widowControl w:val="0"/>
              <w:autoSpaceDE w:val="0"/>
              <w:autoSpaceDN w:val="0"/>
              <w:adjustRightInd w:val="0"/>
              <w:rPr>
                <w:sz w:val="28"/>
                <w:szCs w:val="28"/>
              </w:rPr>
            </w:pPr>
            <w:r w:rsidRPr="00F37213">
              <w:rPr>
                <w:sz w:val="28"/>
                <w:szCs w:val="28"/>
              </w:rPr>
              <w:t>Проректор по учебной и методической работе</w:t>
            </w:r>
          </w:p>
          <w:p w14:paraId="22B0FFDF" w14:textId="77777777" w:rsidR="008D290A" w:rsidRPr="00F37213" w:rsidRDefault="008D290A" w:rsidP="00E92718">
            <w:pPr>
              <w:widowControl w:val="0"/>
              <w:autoSpaceDE w:val="0"/>
              <w:autoSpaceDN w:val="0"/>
              <w:adjustRightInd w:val="0"/>
              <w:rPr>
                <w:sz w:val="28"/>
                <w:szCs w:val="28"/>
              </w:rPr>
            </w:pPr>
          </w:p>
          <w:p w14:paraId="7B54C05C" w14:textId="77777777" w:rsidR="008D290A" w:rsidRPr="00F37213" w:rsidRDefault="008D290A" w:rsidP="00E92718">
            <w:pPr>
              <w:widowControl w:val="0"/>
              <w:autoSpaceDE w:val="0"/>
              <w:autoSpaceDN w:val="0"/>
              <w:adjustRightInd w:val="0"/>
              <w:rPr>
                <w:sz w:val="28"/>
                <w:szCs w:val="28"/>
              </w:rPr>
            </w:pPr>
            <w:r w:rsidRPr="00F37213">
              <w:rPr>
                <w:sz w:val="28"/>
                <w:szCs w:val="28"/>
              </w:rPr>
              <w:t>_______________ Е.А. Каменева</w:t>
            </w:r>
          </w:p>
          <w:p w14:paraId="7D648C05" w14:textId="20D820E5" w:rsidR="008D290A" w:rsidRPr="00F37213" w:rsidRDefault="008D290A" w:rsidP="00E92718">
            <w:pPr>
              <w:widowControl w:val="0"/>
              <w:autoSpaceDE w:val="0"/>
              <w:autoSpaceDN w:val="0"/>
              <w:adjustRightInd w:val="0"/>
              <w:jc w:val="right"/>
              <w:rPr>
                <w:sz w:val="28"/>
                <w:szCs w:val="28"/>
              </w:rPr>
            </w:pPr>
          </w:p>
          <w:p w14:paraId="155C8CBC" w14:textId="1D504EC6" w:rsidR="008D290A" w:rsidRPr="00F37213" w:rsidRDefault="00242476" w:rsidP="00F37213">
            <w:pPr>
              <w:widowControl w:val="0"/>
              <w:autoSpaceDE w:val="0"/>
              <w:autoSpaceDN w:val="0"/>
              <w:adjustRightInd w:val="0"/>
              <w:rPr>
                <w:sz w:val="28"/>
                <w:szCs w:val="28"/>
              </w:rPr>
            </w:pPr>
            <w:r>
              <w:rPr>
                <w:sz w:val="28"/>
                <w:szCs w:val="28"/>
                <w:u w:val="single"/>
              </w:rPr>
              <w:t xml:space="preserve">11 мая </w:t>
            </w:r>
            <w:r>
              <w:rPr>
                <w:sz w:val="28"/>
                <w:szCs w:val="28"/>
              </w:rPr>
              <w:t>2023 г.</w:t>
            </w:r>
          </w:p>
        </w:tc>
      </w:tr>
    </w:tbl>
    <w:p w14:paraId="2200010C" w14:textId="77777777" w:rsidR="00E55A42" w:rsidRPr="00F37213" w:rsidRDefault="00E55A42" w:rsidP="00F37213">
      <w:pPr>
        <w:rPr>
          <w:bCs/>
          <w:sz w:val="28"/>
          <w:szCs w:val="28"/>
          <w:lang w:eastAsia="ru-RU"/>
        </w:rPr>
      </w:pPr>
    </w:p>
    <w:p w14:paraId="3F156904" w14:textId="77777777" w:rsidR="00F37213" w:rsidRDefault="00F37213" w:rsidP="00E55A42">
      <w:pPr>
        <w:jc w:val="center"/>
        <w:rPr>
          <w:b/>
          <w:bCs/>
          <w:sz w:val="28"/>
          <w:szCs w:val="28"/>
          <w:lang w:eastAsia="ru-RU"/>
        </w:rPr>
      </w:pPr>
      <w:r>
        <w:rPr>
          <w:b/>
          <w:bCs/>
          <w:sz w:val="28"/>
          <w:szCs w:val="28"/>
          <w:lang w:eastAsia="ru-RU"/>
        </w:rPr>
        <w:t>О.А. Герасимова</w:t>
      </w:r>
    </w:p>
    <w:p w14:paraId="623C5E1B" w14:textId="5464EE43" w:rsidR="00E55A42" w:rsidRPr="00F37213" w:rsidRDefault="00E55A42" w:rsidP="00E55A42">
      <w:pPr>
        <w:jc w:val="center"/>
        <w:rPr>
          <w:b/>
          <w:bCs/>
          <w:sz w:val="28"/>
          <w:szCs w:val="28"/>
          <w:lang w:eastAsia="ru-RU"/>
        </w:rPr>
      </w:pPr>
      <w:r w:rsidRPr="00F37213">
        <w:rPr>
          <w:b/>
          <w:bCs/>
          <w:sz w:val="28"/>
          <w:szCs w:val="28"/>
          <w:lang w:eastAsia="ru-RU"/>
        </w:rPr>
        <w:t xml:space="preserve">Е.О. </w:t>
      </w:r>
      <w:proofErr w:type="spellStart"/>
      <w:r w:rsidRPr="00F37213">
        <w:rPr>
          <w:b/>
          <w:bCs/>
          <w:sz w:val="28"/>
          <w:szCs w:val="28"/>
          <w:lang w:eastAsia="ru-RU"/>
        </w:rPr>
        <w:t>Заклязьминская</w:t>
      </w:r>
      <w:proofErr w:type="spellEnd"/>
    </w:p>
    <w:p w14:paraId="28C578A9" w14:textId="77777777" w:rsidR="008D290A" w:rsidRPr="00F37213" w:rsidRDefault="008D290A" w:rsidP="008D290A">
      <w:pPr>
        <w:widowControl w:val="0"/>
        <w:autoSpaceDE w:val="0"/>
        <w:autoSpaceDN w:val="0"/>
        <w:adjustRightInd w:val="0"/>
        <w:jc w:val="center"/>
        <w:rPr>
          <w:bCs/>
          <w:sz w:val="28"/>
          <w:szCs w:val="28"/>
          <w:lang w:eastAsia="ru-RU"/>
        </w:rPr>
      </w:pPr>
    </w:p>
    <w:p w14:paraId="73266FEE" w14:textId="09D319F9" w:rsidR="008D290A" w:rsidRPr="00F37213" w:rsidRDefault="008D290A" w:rsidP="008D290A">
      <w:pPr>
        <w:widowControl w:val="0"/>
        <w:autoSpaceDE w:val="0"/>
        <w:autoSpaceDN w:val="0"/>
        <w:adjustRightInd w:val="0"/>
        <w:jc w:val="center"/>
        <w:rPr>
          <w:b/>
          <w:sz w:val="28"/>
          <w:szCs w:val="28"/>
          <w:lang w:eastAsia="ru-RU"/>
        </w:rPr>
      </w:pPr>
      <w:r w:rsidRPr="00F37213">
        <w:rPr>
          <w:b/>
          <w:sz w:val="28"/>
          <w:szCs w:val="28"/>
          <w:lang w:eastAsia="ru-RU"/>
        </w:rPr>
        <w:t xml:space="preserve">КИТАЙСКИЙ ЯЗЫК: </w:t>
      </w:r>
      <w:r w:rsidR="00F37213">
        <w:rPr>
          <w:b/>
          <w:sz w:val="28"/>
          <w:szCs w:val="28"/>
          <w:lang w:eastAsia="ru-RU"/>
        </w:rPr>
        <w:t>ОБЩЕСТВЕННО-</w:t>
      </w:r>
      <w:r w:rsidR="00E55A42" w:rsidRPr="00F37213">
        <w:rPr>
          <w:b/>
          <w:sz w:val="28"/>
          <w:szCs w:val="28"/>
          <w:lang w:eastAsia="ru-RU"/>
        </w:rPr>
        <w:t>ПОЛИТИЧЕСКИЙ ПЕРЕВОД</w:t>
      </w:r>
    </w:p>
    <w:p w14:paraId="0054B40A" w14:textId="77777777" w:rsidR="00E55A42" w:rsidRPr="00F37213" w:rsidRDefault="00E55A42" w:rsidP="008D290A">
      <w:pPr>
        <w:widowControl w:val="0"/>
        <w:autoSpaceDE w:val="0"/>
        <w:autoSpaceDN w:val="0"/>
        <w:adjustRightInd w:val="0"/>
        <w:jc w:val="center"/>
        <w:rPr>
          <w:bCs/>
          <w:sz w:val="28"/>
          <w:szCs w:val="28"/>
          <w:lang w:eastAsia="ru-RU"/>
        </w:rPr>
      </w:pPr>
    </w:p>
    <w:p w14:paraId="15FAC296" w14:textId="5E83ED7D" w:rsidR="000609F9" w:rsidRPr="00F37213" w:rsidRDefault="008D290A" w:rsidP="00F37213">
      <w:pPr>
        <w:widowControl w:val="0"/>
        <w:autoSpaceDE w:val="0"/>
        <w:autoSpaceDN w:val="0"/>
        <w:adjustRightInd w:val="0"/>
        <w:jc w:val="center"/>
        <w:rPr>
          <w:b/>
          <w:sz w:val="28"/>
          <w:szCs w:val="28"/>
          <w:lang w:eastAsia="ru-RU"/>
        </w:rPr>
      </w:pPr>
      <w:r w:rsidRPr="00F37213">
        <w:rPr>
          <w:b/>
          <w:sz w:val="28"/>
          <w:szCs w:val="28"/>
          <w:lang w:eastAsia="ru-RU"/>
        </w:rPr>
        <w:t>Рабочая программа дисциплины</w:t>
      </w:r>
    </w:p>
    <w:p w14:paraId="5E937800" w14:textId="473E85C2" w:rsidR="008D290A" w:rsidRPr="00F37213" w:rsidRDefault="008D290A" w:rsidP="000609F9">
      <w:pPr>
        <w:jc w:val="center"/>
        <w:rPr>
          <w:sz w:val="28"/>
          <w:szCs w:val="28"/>
          <w:lang w:eastAsia="ru-RU"/>
        </w:rPr>
      </w:pPr>
      <w:r w:rsidRPr="00F37213">
        <w:rPr>
          <w:sz w:val="28"/>
          <w:szCs w:val="28"/>
          <w:lang w:eastAsia="ru-RU"/>
        </w:rPr>
        <w:t>для студентов, обучающихся по направлению подготовки</w:t>
      </w:r>
      <w:r w:rsidR="000609F9" w:rsidRPr="00F37213">
        <w:rPr>
          <w:sz w:val="28"/>
          <w:szCs w:val="28"/>
          <w:lang w:eastAsia="ru-RU"/>
        </w:rPr>
        <w:t xml:space="preserve"> </w:t>
      </w:r>
      <w:r w:rsidR="00F37213">
        <w:rPr>
          <w:sz w:val="28"/>
          <w:szCs w:val="28"/>
          <w:lang w:eastAsia="ru-RU"/>
        </w:rPr>
        <w:br/>
      </w:r>
      <w:r w:rsidR="000609F9" w:rsidRPr="00F37213">
        <w:rPr>
          <w:sz w:val="28"/>
          <w:szCs w:val="28"/>
          <w:lang w:eastAsia="ru-RU"/>
        </w:rPr>
        <w:t>38.03.01 «Экономика»</w:t>
      </w:r>
    </w:p>
    <w:p w14:paraId="38E8D453" w14:textId="42BE828C" w:rsidR="003643F3" w:rsidRPr="00F37213" w:rsidRDefault="003B7D9B" w:rsidP="00F37213">
      <w:pPr>
        <w:jc w:val="center"/>
        <w:rPr>
          <w:sz w:val="28"/>
          <w:szCs w:val="28"/>
          <w:lang w:eastAsia="ru-RU"/>
        </w:rPr>
      </w:pPr>
      <w:r w:rsidRPr="00F37213">
        <w:rPr>
          <w:color w:val="000000"/>
          <w:sz w:val="28"/>
          <w:szCs w:val="28"/>
          <w:shd w:val="clear" w:color="auto" w:fill="FFFFFF"/>
        </w:rPr>
        <w:t>ОП «Международная экономика и торговля (с углубленным изучением эконом</w:t>
      </w:r>
      <w:r w:rsidR="007C0F28" w:rsidRPr="00F37213">
        <w:rPr>
          <w:color w:val="000000"/>
          <w:sz w:val="28"/>
          <w:szCs w:val="28"/>
          <w:shd w:val="clear" w:color="auto" w:fill="FFFFFF"/>
        </w:rPr>
        <w:t>ики Китая и китайского языка)»</w:t>
      </w:r>
    </w:p>
    <w:p w14:paraId="73E6D6CE" w14:textId="77777777" w:rsidR="003643F3" w:rsidRPr="00F37213" w:rsidRDefault="003643F3" w:rsidP="008D290A">
      <w:pPr>
        <w:widowControl w:val="0"/>
        <w:autoSpaceDE w:val="0"/>
        <w:autoSpaceDN w:val="0"/>
        <w:adjustRightInd w:val="0"/>
        <w:jc w:val="center"/>
        <w:rPr>
          <w:sz w:val="28"/>
          <w:szCs w:val="28"/>
          <w:lang w:eastAsia="ru-RU"/>
        </w:rPr>
      </w:pPr>
    </w:p>
    <w:p w14:paraId="0735115A" w14:textId="77777777" w:rsidR="003B7D9B" w:rsidRPr="00F37213" w:rsidRDefault="003B7D9B" w:rsidP="003B7D9B">
      <w:pPr>
        <w:widowControl w:val="0"/>
        <w:suppressAutoHyphens/>
        <w:autoSpaceDE w:val="0"/>
        <w:autoSpaceDN w:val="0"/>
        <w:adjustRightInd w:val="0"/>
        <w:jc w:val="center"/>
        <w:rPr>
          <w:i/>
          <w:sz w:val="28"/>
          <w:szCs w:val="28"/>
          <w:lang w:eastAsia="ru-RU"/>
        </w:rPr>
      </w:pPr>
      <w:r w:rsidRPr="00F37213">
        <w:rPr>
          <w:i/>
          <w:sz w:val="28"/>
          <w:szCs w:val="28"/>
          <w:lang w:eastAsia="ru-RU"/>
        </w:rPr>
        <w:t>Рекомендовано Ученым советом факультета Международных экономических отношений</w:t>
      </w:r>
    </w:p>
    <w:p w14:paraId="19E76710" w14:textId="05DF1769" w:rsidR="003B7D9B" w:rsidRPr="00F37213" w:rsidRDefault="003B7D9B" w:rsidP="003B7D9B">
      <w:pPr>
        <w:widowControl w:val="0"/>
        <w:suppressAutoHyphens/>
        <w:autoSpaceDE w:val="0"/>
        <w:autoSpaceDN w:val="0"/>
        <w:adjustRightInd w:val="0"/>
        <w:jc w:val="center"/>
        <w:rPr>
          <w:iCs/>
          <w:sz w:val="28"/>
          <w:szCs w:val="28"/>
          <w:lang w:eastAsia="ru-RU"/>
        </w:rPr>
      </w:pPr>
      <w:r w:rsidRPr="003F13E9">
        <w:rPr>
          <w:iCs/>
          <w:sz w:val="28"/>
          <w:szCs w:val="28"/>
          <w:lang w:eastAsia="ru-RU"/>
        </w:rPr>
        <w:t>(</w:t>
      </w:r>
      <w:r w:rsidR="000609F9" w:rsidRPr="003F13E9">
        <w:rPr>
          <w:i/>
          <w:sz w:val="28"/>
          <w:szCs w:val="28"/>
          <w:lang w:eastAsia="ru-RU"/>
        </w:rPr>
        <w:t>протокол от</w:t>
      </w:r>
      <w:r w:rsidRPr="003F13E9">
        <w:rPr>
          <w:i/>
          <w:sz w:val="28"/>
          <w:szCs w:val="28"/>
          <w:lang w:eastAsia="ru-RU"/>
        </w:rPr>
        <w:t xml:space="preserve"> «</w:t>
      </w:r>
      <w:r w:rsidR="003F13E9">
        <w:rPr>
          <w:i/>
          <w:sz w:val="28"/>
          <w:szCs w:val="28"/>
          <w:lang w:eastAsia="ru-RU"/>
        </w:rPr>
        <w:t>18</w:t>
      </w:r>
      <w:r w:rsidRPr="003F13E9">
        <w:rPr>
          <w:i/>
          <w:sz w:val="28"/>
          <w:szCs w:val="28"/>
          <w:lang w:eastAsia="ru-RU"/>
        </w:rPr>
        <w:t>»</w:t>
      </w:r>
      <w:r w:rsidR="00F37213" w:rsidRPr="003F13E9">
        <w:rPr>
          <w:rFonts w:eastAsiaTheme="minorEastAsia"/>
          <w:i/>
          <w:sz w:val="28"/>
          <w:szCs w:val="28"/>
        </w:rPr>
        <w:t xml:space="preserve"> </w:t>
      </w:r>
      <w:r w:rsidR="003F13E9">
        <w:rPr>
          <w:rFonts w:eastAsiaTheme="minorEastAsia"/>
          <w:i/>
          <w:sz w:val="28"/>
          <w:szCs w:val="28"/>
        </w:rPr>
        <w:t>апреля</w:t>
      </w:r>
      <w:r w:rsidR="00F37213" w:rsidRPr="003F13E9">
        <w:rPr>
          <w:rFonts w:eastAsiaTheme="minorEastAsia"/>
          <w:i/>
          <w:sz w:val="28"/>
          <w:szCs w:val="28"/>
        </w:rPr>
        <w:t xml:space="preserve"> </w:t>
      </w:r>
      <w:r w:rsidR="00F37213" w:rsidRPr="003F13E9">
        <w:rPr>
          <w:i/>
          <w:sz w:val="28"/>
          <w:szCs w:val="28"/>
          <w:lang w:eastAsia="ru-RU"/>
        </w:rPr>
        <w:t>2023</w:t>
      </w:r>
      <w:r w:rsidRPr="003F13E9">
        <w:rPr>
          <w:i/>
          <w:sz w:val="28"/>
          <w:szCs w:val="28"/>
          <w:lang w:eastAsia="ru-RU"/>
        </w:rPr>
        <w:t xml:space="preserve"> г. №</w:t>
      </w:r>
      <w:r w:rsidR="003F13E9">
        <w:rPr>
          <w:i/>
          <w:sz w:val="28"/>
          <w:szCs w:val="28"/>
          <w:lang w:eastAsia="ru-RU"/>
        </w:rPr>
        <w:t xml:space="preserve"> 34</w:t>
      </w:r>
      <w:r w:rsidRPr="003F13E9">
        <w:rPr>
          <w:iCs/>
          <w:sz w:val="28"/>
          <w:szCs w:val="28"/>
          <w:lang w:eastAsia="ru-RU"/>
        </w:rPr>
        <w:t>)</w:t>
      </w:r>
    </w:p>
    <w:p w14:paraId="038E32D4"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0140A74A"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285E852C" w14:textId="77777777" w:rsidR="008D290A" w:rsidRPr="00F37213" w:rsidRDefault="008D290A" w:rsidP="008D290A">
      <w:pPr>
        <w:widowControl w:val="0"/>
        <w:suppressAutoHyphens/>
        <w:autoSpaceDE w:val="0"/>
        <w:autoSpaceDN w:val="0"/>
        <w:adjustRightInd w:val="0"/>
        <w:jc w:val="center"/>
        <w:rPr>
          <w:strike/>
          <w:sz w:val="28"/>
          <w:szCs w:val="28"/>
          <w:lang w:eastAsia="ru-RU"/>
        </w:rPr>
      </w:pPr>
      <w:r w:rsidRPr="00F37213">
        <w:rPr>
          <w:i/>
          <w:sz w:val="28"/>
          <w:szCs w:val="28"/>
          <w:lang w:eastAsia="ru-RU"/>
        </w:rPr>
        <w:t>Одобрено Советом учебно-научного Департамента иностранных языков и межкультурной коммуникации</w:t>
      </w:r>
    </w:p>
    <w:p w14:paraId="4D27A0CF" w14:textId="68FED0C7" w:rsidR="008D290A" w:rsidRPr="00F37213" w:rsidRDefault="008D290A" w:rsidP="008D290A">
      <w:pPr>
        <w:widowControl w:val="0"/>
        <w:suppressAutoHyphens/>
        <w:autoSpaceDE w:val="0"/>
        <w:autoSpaceDN w:val="0"/>
        <w:adjustRightInd w:val="0"/>
        <w:jc w:val="center"/>
        <w:rPr>
          <w:i/>
          <w:iCs/>
          <w:sz w:val="28"/>
          <w:szCs w:val="28"/>
          <w:lang w:eastAsia="ru-RU"/>
        </w:rPr>
      </w:pPr>
      <w:r w:rsidRPr="003F13E9">
        <w:rPr>
          <w:i/>
          <w:iCs/>
          <w:sz w:val="28"/>
          <w:szCs w:val="28"/>
          <w:lang w:eastAsia="ru-RU"/>
        </w:rPr>
        <w:t>(протокол от «</w:t>
      </w:r>
      <w:r w:rsidR="003F13E9">
        <w:rPr>
          <w:i/>
          <w:iCs/>
          <w:sz w:val="28"/>
          <w:szCs w:val="28"/>
          <w:lang w:eastAsia="ru-RU"/>
        </w:rPr>
        <w:t>27</w:t>
      </w:r>
      <w:r w:rsidRPr="003F13E9">
        <w:rPr>
          <w:i/>
          <w:iCs/>
          <w:sz w:val="28"/>
          <w:szCs w:val="28"/>
          <w:lang w:eastAsia="ru-RU"/>
        </w:rPr>
        <w:t>»</w:t>
      </w:r>
      <w:r w:rsidR="003F13E9">
        <w:rPr>
          <w:i/>
          <w:iCs/>
          <w:sz w:val="28"/>
          <w:szCs w:val="28"/>
          <w:lang w:eastAsia="ru-RU"/>
        </w:rPr>
        <w:t xml:space="preserve"> марта </w:t>
      </w:r>
      <w:r w:rsidRPr="003F13E9">
        <w:rPr>
          <w:i/>
          <w:iCs/>
          <w:sz w:val="28"/>
          <w:szCs w:val="28"/>
          <w:lang w:eastAsia="ru-RU"/>
        </w:rPr>
        <w:t>202</w:t>
      </w:r>
      <w:r w:rsidR="00F37213" w:rsidRPr="003F13E9">
        <w:rPr>
          <w:i/>
          <w:iCs/>
          <w:sz w:val="28"/>
          <w:szCs w:val="28"/>
          <w:lang w:eastAsia="ru-RU"/>
        </w:rPr>
        <w:t>3</w:t>
      </w:r>
      <w:r w:rsidRPr="003F13E9">
        <w:rPr>
          <w:i/>
          <w:iCs/>
          <w:sz w:val="28"/>
          <w:szCs w:val="28"/>
          <w:lang w:eastAsia="ru-RU"/>
        </w:rPr>
        <w:t xml:space="preserve"> г. №</w:t>
      </w:r>
      <w:r w:rsidR="003F13E9">
        <w:rPr>
          <w:i/>
          <w:iCs/>
          <w:sz w:val="28"/>
          <w:szCs w:val="28"/>
          <w:lang w:eastAsia="ru-RU"/>
        </w:rPr>
        <w:t xml:space="preserve"> 31</w:t>
      </w:r>
      <w:r w:rsidRPr="003F13E9">
        <w:rPr>
          <w:i/>
          <w:iCs/>
          <w:sz w:val="28"/>
          <w:szCs w:val="28"/>
          <w:lang w:eastAsia="ru-RU"/>
        </w:rPr>
        <w:t>)</w:t>
      </w:r>
    </w:p>
    <w:p w14:paraId="0450F08B"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6AEE329D" w14:textId="77777777" w:rsidR="008D290A" w:rsidRPr="00F37213" w:rsidRDefault="008D290A" w:rsidP="008D290A">
      <w:pPr>
        <w:widowControl w:val="0"/>
        <w:suppressAutoHyphens/>
        <w:autoSpaceDE w:val="0"/>
        <w:autoSpaceDN w:val="0"/>
        <w:adjustRightInd w:val="0"/>
        <w:jc w:val="center"/>
        <w:rPr>
          <w:iCs/>
          <w:sz w:val="28"/>
          <w:szCs w:val="28"/>
          <w:lang w:eastAsia="ru-RU"/>
        </w:rPr>
      </w:pPr>
    </w:p>
    <w:p w14:paraId="32C690C1" w14:textId="091FA2E0" w:rsidR="008D290A" w:rsidRPr="00F37213" w:rsidRDefault="008D290A" w:rsidP="001A6A79">
      <w:pPr>
        <w:widowControl w:val="0"/>
        <w:suppressAutoHyphens/>
        <w:autoSpaceDE w:val="0"/>
        <w:autoSpaceDN w:val="0"/>
        <w:adjustRightInd w:val="0"/>
        <w:jc w:val="center"/>
        <w:rPr>
          <w:b/>
          <w:bCs/>
          <w:sz w:val="28"/>
          <w:szCs w:val="28"/>
          <w:lang w:eastAsia="ru-RU"/>
        </w:rPr>
      </w:pPr>
      <w:bookmarkStart w:id="0" w:name="_GoBack"/>
      <w:bookmarkEnd w:id="0"/>
      <w:r w:rsidRPr="00F37213">
        <w:rPr>
          <w:b/>
          <w:bCs/>
          <w:sz w:val="28"/>
          <w:szCs w:val="28"/>
          <w:lang w:eastAsia="ru-RU"/>
        </w:rPr>
        <w:t>Москва 202</w:t>
      </w:r>
      <w:r w:rsidR="00E55A42" w:rsidRPr="00F37213">
        <w:rPr>
          <w:b/>
          <w:bCs/>
          <w:sz w:val="28"/>
          <w:szCs w:val="28"/>
          <w:lang w:eastAsia="ru-RU"/>
        </w:rPr>
        <w:t>3</w:t>
      </w:r>
      <w:r w:rsidRPr="00F37213">
        <w:rPr>
          <w:b/>
          <w:bCs/>
          <w:sz w:val="28"/>
          <w:szCs w:val="28"/>
          <w:lang w:eastAsia="ru-RU"/>
        </w:rPr>
        <w:br w:type="page"/>
      </w:r>
    </w:p>
    <w:p w14:paraId="514D80C6" w14:textId="7D0ACB7F" w:rsidR="008D290A" w:rsidRPr="00CB189E" w:rsidRDefault="008D290A" w:rsidP="008D290A">
      <w:pPr>
        <w:widowControl w:val="0"/>
        <w:suppressAutoHyphens/>
        <w:autoSpaceDE w:val="0"/>
        <w:autoSpaceDN w:val="0"/>
        <w:adjustRightInd w:val="0"/>
        <w:jc w:val="right"/>
        <w:rPr>
          <w:lang w:eastAsia="ru-RU"/>
        </w:rPr>
      </w:pPr>
    </w:p>
    <w:p w14:paraId="25521834" w14:textId="77777777" w:rsidR="008D290A" w:rsidRPr="00CB189E" w:rsidRDefault="008D290A" w:rsidP="008D290A">
      <w:pPr>
        <w:jc w:val="center"/>
        <w:rPr>
          <w:b/>
        </w:rPr>
      </w:pPr>
      <w:r w:rsidRPr="00CB189E">
        <w:rPr>
          <w:b/>
        </w:rPr>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rFonts w:eastAsia="Times New Roman" w:cs="Times New Roman"/>
          <w:b/>
          <w:bCs/>
          <w:sz w:val="24"/>
          <w:szCs w:val="24"/>
          <w:lang w:eastAsia="zh-CN"/>
        </w:rPr>
      </w:sdtEndPr>
      <w:sdtContent>
        <w:p w14:paraId="5977486C" w14:textId="77777777" w:rsidR="008D290A" w:rsidRDefault="008D290A" w:rsidP="008D290A">
          <w:pPr>
            <w:pStyle w:val="ad"/>
          </w:pPr>
        </w:p>
        <w:p w14:paraId="502246A7" w14:textId="4330D210" w:rsidR="008D290A" w:rsidRPr="00533F5D" w:rsidRDefault="008D290A" w:rsidP="008D290A">
          <w:pPr>
            <w:pStyle w:val="12"/>
            <w:tabs>
              <w:tab w:val="right" w:leader="dot" w:pos="9912"/>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70253422" w:history="1">
            <w:r w:rsidRPr="00533F5D">
              <w:rPr>
                <w:rStyle w:val="ac"/>
                <w:rFonts w:eastAsia="Times New Roman" w:cs="Times New Roman"/>
                <w:b/>
                <w:bCs/>
                <w:noProof/>
                <w:sz w:val="24"/>
                <w:szCs w:val="24"/>
                <w:lang w:eastAsia="ru-RU"/>
              </w:rPr>
              <w:t>1. Наименование дисциплины</w:t>
            </w:r>
            <w:r w:rsidRPr="00533F5D">
              <w:rPr>
                <w:noProof/>
                <w:webHidden/>
                <w:sz w:val="24"/>
                <w:szCs w:val="24"/>
              </w:rPr>
              <w:tab/>
            </w:r>
            <w:r w:rsidR="00A4177A">
              <w:rPr>
                <w:noProof/>
                <w:webHidden/>
                <w:sz w:val="24"/>
                <w:szCs w:val="24"/>
              </w:rPr>
              <w:t>4</w:t>
            </w:r>
          </w:hyperlink>
        </w:p>
        <w:p w14:paraId="4DFD5254" w14:textId="5F371E15" w:rsidR="008D290A" w:rsidRPr="00533F5D" w:rsidRDefault="001718E2" w:rsidP="008D290A">
          <w:pPr>
            <w:pStyle w:val="12"/>
            <w:tabs>
              <w:tab w:val="right" w:leader="dot" w:pos="9912"/>
            </w:tabs>
            <w:rPr>
              <w:rFonts w:asciiTheme="minorHAnsi" w:eastAsiaTheme="minorEastAsia" w:hAnsiTheme="minorHAnsi"/>
              <w:noProof/>
              <w:sz w:val="24"/>
              <w:szCs w:val="24"/>
              <w:lang w:eastAsia="ru-RU"/>
            </w:rPr>
          </w:pPr>
          <w:hyperlink w:anchor="_Toc70253423" w:history="1">
            <w:r w:rsidR="008D290A" w:rsidRPr="00533F5D">
              <w:rPr>
                <w:rStyle w:val="ac"/>
                <w:rFonts w:eastAsia="Times New Roman" w:cs="Times New Roman"/>
                <w:b/>
                <w:noProof/>
                <w:sz w:val="24"/>
                <w:szCs w:val="24"/>
                <w:lang w:eastAsia="ru-RU"/>
              </w:rPr>
              <w:t xml:space="preserve">2. </w:t>
            </w:r>
            <w:r w:rsidR="008D290A" w:rsidRPr="00533F5D">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533F5D">
              <w:rPr>
                <w:noProof/>
                <w:webHidden/>
                <w:sz w:val="24"/>
                <w:szCs w:val="24"/>
              </w:rPr>
              <w:tab/>
            </w:r>
            <w:r w:rsidR="00A4177A">
              <w:rPr>
                <w:noProof/>
                <w:webHidden/>
                <w:sz w:val="24"/>
                <w:szCs w:val="24"/>
              </w:rPr>
              <w:t>4</w:t>
            </w:r>
          </w:hyperlink>
        </w:p>
        <w:p w14:paraId="0A4C3C4E" w14:textId="2876F8DA" w:rsidR="008D290A" w:rsidRPr="00533F5D" w:rsidRDefault="001718E2" w:rsidP="008D290A">
          <w:pPr>
            <w:pStyle w:val="12"/>
            <w:tabs>
              <w:tab w:val="right" w:leader="dot" w:pos="9912"/>
            </w:tabs>
            <w:rPr>
              <w:rFonts w:asciiTheme="minorHAnsi" w:eastAsiaTheme="minorEastAsia" w:hAnsiTheme="minorHAnsi"/>
              <w:noProof/>
              <w:sz w:val="24"/>
              <w:szCs w:val="24"/>
              <w:lang w:eastAsia="ru-RU"/>
            </w:rPr>
          </w:pPr>
          <w:hyperlink w:anchor="_Toc70253424" w:history="1">
            <w:r w:rsidR="008D290A" w:rsidRPr="00533F5D">
              <w:rPr>
                <w:rStyle w:val="ac"/>
                <w:rFonts w:eastAsia="Times New Roman" w:cs="Times New Roman"/>
                <w:b/>
                <w:bCs/>
                <w:noProof/>
                <w:sz w:val="24"/>
                <w:szCs w:val="24"/>
                <w:lang w:eastAsia="ru-RU"/>
              </w:rPr>
              <w:t>3. Место дисциплины в структуре образовательной программы</w:t>
            </w:r>
            <w:r w:rsidR="008D290A" w:rsidRPr="00533F5D">
              <w:rPr>
                <w:noProof/>
                <w:webHidden/>
                <w:sz w:val="24"/>
                <w:szCs w:val="24"/>
              </w:rPr>
              <w:tab/>
            </w:r>
            <w:r w:rsidR="00A4177A">
              <w:rPr>
                <w:noProof/>
                <w:webHidden/>
                <w:sz w:val="24"/>
                <w:szCs w:val="24"/>
              </w:rPr>
              <w:t>6</w:t>
            </w:r>
          </w:hyperlink>
        </w:p>
        <w:p w14:paraId="29B2435F" w14:textId="56C5B83C" w:rsidR="008D290A" w:rsidRPr="00533F5D" w:rsidRDefault="001718E2" w:rsidP="008D290A">
          <w:pPr>
            <w:pStyle w:val="12"/>
            <w:tabs>
              <w:tab w:val="right" w:leader="dot" w:pos="9912"/>
            </w:tabs>
            <w:rPr>
              <w:rFonts w:asciiTheme="minorHAnsi" w:eastAsiaTheme="minorEastAsia" w:hAnsiTheme="minorHAnsi"/>
              <w:noProof/>
              <w:sz w:val="24"/>
              <w:szCs w:val="24"/>
              <w:lang w:eastAsia="ru-RU"/>
            </w:rPr>
          </w:pPr>
          <w:hyperlink w:anchor="_Toc70253425" w:history="1">
            <w:r w:rsidR="008D290A" w:rsidRPr="00533F5D">
              <w:rPr>
                <w:rStyle w:val="ac"/>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533F5D">
              <w:rPr>
                <w:noProof/>
                <w:webHidden/>
                <w:sz w:val="24"/>
                <w:szCs w:val="24"/>
              </w:rPr>
              <w:tab/>
            </w:r>
            <w:r w:rsidR="00A4177A">
              <w:rPr>
                <w:noProof/>
                <w:webHidden/>
                <w:sz w:val="24"/>
                <w:szCs w:val="24"/>
              </w:rPr>
              <w:t>6</w:t>
            </w:r>
          </w:hyperlink>
        </w:p>
        <w:p w14:paraId="36CF4E7B" w14:textId="71E3BAEC" w:rsidR="008D290A" w:rsidRPr="00533F5D" w:rsidRDefault="001718E2" w:rsidP="008D290A">
          <w:pPr>
            <w:pStyle w:val="12"/>
            <w:tabs>
              <w:tab w:val="right" w:leader="dot" w:pos="9912"/>
            </w:tabs>
            <w:rPr>
              <w:rFonts w:asciiTheme="minorHAnsi" w:eastAsiaTheme="minorEastAsia" w:hAnsiTheme="minorHAnsi"/>
              <w:noProof/>
              <w:sz w:val="24"/>
              <w:szCs w:val="24"/>
              <w:lang w:eastAsia="ru-RU"/>
            </w:rPr>
          </w:pPr>
          <w:hyperlink w:anchor="_Toc70253426" w:history="1">
            <w:r w:rsidR="008D290A" w:rsidRPr="00533F5D">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533F5D">
              <w:rPr>
                <w:noProof/>
                <w:webHidden/>
                <w:sz w:val="24"/>
                <w:szCs w:val="24"/>
              </w:rPr>
              <w:tab/>
            </w:r>
            <w:r w:rsidR="00A4177A">
              <w:rPr>
                <w:noProof/>
                <w:webHidden/>
                <w:sz w:val="24"/>
                <w:szCs w:val="24"/>
              </w:rPr>
              <w:t>6</w:t>
            </w:r>
          </w:hyperlink>
        </w:p>
        <w:p w14:paraId="4A029CA6" w14:textId="20CDAF2B" w:rsidR="008D290A" w:rsidRPr="00533F5D" w:rsidRDefault="001718E2" w:rsidP="008D290A">
          <w:pPr>
            <w:pStyle w:val="22"/>
            <w:tabs>
              <w:tab w:val="right" w:leader="dot" w:pos="9912"/>
            </w:tabs>
            <w:rPr>
              <w:rFonts w:asciiTheme="minorHAnsi" w:eastAsiaTheme="minorEastAsia" w:hAnsiTheme="minorHAnsi"/>
              <w:noProof/>
              <w:sz w:val="24"/>
              <w:szCs w:val="24"/>
              <w:lang w:eastAsia="ru-RU"/>
            </w:rPr>
          </w:pPr>
          <w:hyperlink w:anchor="_Toc70253427" w:history="1">
            <w:r w:rsidR="008D290A" w:rsidRPr="00533F5D">
              <w:rPr>
                <w:rStyle w:val="ac"/>
                <w:rFonts w:eastAsia="Times New Roman" w:cs="Times New Roman"/>
                <w:b/>
                <w:bCs/>
                <w:noProof/>
                <w:sz w:val="24"/>
                <w:szCs w:val="24"/>
                <w:lang w:eastAsia="ru-RU"/>
              </w:rPr>
              <w:t>5.1. Содержание дисциплины</w:t>
            </w:r>
            <w:r w:rsidR="008D290A" w:rsidRPr="00533F5D">
              <w:rPr>
                <w:noProof/>
                <w:webHidden/>
                <w:sz w:val="24"/>
                <w:szCs w:val="24"/>
              </w:rPr>
              <w:tab/>
            </w:r>
            <w:r w:rsidR="00A4177A">
              <w:rPr>
                <w:noProof/>
                <w:webHidden/>
                <w:sz w:val="24"/>
                <w:szCs w:val="24"/>
              </w:rPr>
              <w:t>6</w:t>
            </w:r>
          </w:hyperlink>
        </w:p>
        <w:p w14:paraId="61406F95" w14:textId="33F44244" w:rsidR="008D290A" w:rsidRPr="00533F5D" w:rsidRDefault="001718E2" w:rsidP="008D290A">
          <w:pPr>
            <w:pStyle w:val="22"/>
            <w:tabs>
              <w:tab w:val="right" w:leader="dot" w:pos="9912"/>
            </w:tabs>
            <w:rPr>
              <w:rFonts w:asciiTheme="minorHAnsi" w:eastAsiaTheme="minorEastAsia" w:hAnsiTheme="minorHAnsi"/>
              <w:noProof/>
              <w:sz w:val="24"/>
              <w:szCs w:val="24"/>
              <w:lang w:eastAsia="ru-RU"/>
            </w:rPr>
          </w:pPr>
          <w:hyperlink w:anchor="_Toc70253428" w:history="1">
            <w:r w:rsidR="008D290A" w:rsidRPr="00533F5D">
              <w:rPr>
                <w:rStyle w:val="ac"/>
                <w:rFonts w:eastAsia="Times New Roman" w:cs="Times New Roman"/>
                <w:b/>
                <w:bCs/>
                <w:noProof/>
                <w:sz w:val="24"/>
                <w:szCs w:val="24"/>
                <w:lang w:eastAsia="ru-RU"/>
              </w:rPr>
              <w:t>5.2. Учебно – тематический план</w:t>
            </w:r>
            <w:r w:rsidR="008D290A" w:rsidRPr="00533F5D">
              <w:rPr>
                <w:noProof/>
                <w:webHidden/>
                <w:sz w:val="24"/>
                <w:szCs w:val="24"/>
              </w:rPr>
              <w:tab/>
            </w:r>
            <w:r w:rsidR="00A4177A">
              <w:rPr>
                <w:noProof/>
                <w:webHidden/>
                <w:sz w:val="24"/>
                <w:szCs w:val="24"/>
              </w:rPr>
              <w:t>7</w:t>
            </w:r>
          </w:hyperlink>
        </w:p>
        <w:p w14:paraId="00059AD3" w14:textId="1A4244D0" w:rsidR="008D290A" w:rsidRPr="00533F5D" w:rsidRDefault="001718E2" w:rsidP="008D290A">
          <w:pPr>
            <w:pStyle w:val="22"/>
            <w:tabs>
              <w:tab w:val="right" w:leader="dot" w:pos="9912"/>
            </w:tabs>
            <w:rPr>
              <w:rFonts w:asciiTheme="minorHAnsi" w:eastAsiaTheme="minorEastAsia" w:hAnsiTheme="minorHAnsi"/>
              <w:noProof/>
              <w:sz w:val="24"/>
              <w:szCs w:val="24"/>
              <w:lang w:eastAsia="ru-RU"/>
            </w:rPr>
          </w:pPr>
          <w:hyperlink w:anchor="_Toc70253429" w:history="1">
            <w:r w:rsidR="008D290A" w:rsidRPr="00533F5D">
              <w:rPr>
                <w:rStyle w:val="ac"/>
                <w:rFonts w:eastAsia="Times New Roman" w:cs="Times New Roman"/>
                <w:b/>
                <w:bCs/>
                <w:noProof/>
                <w:sz w:val="24"/>
                <w:szCs w:val="24"/>
                <w:lang w:eastAsia="ru-RU"/>
              </w:rPr>
              <w:t>5.3. Содержание семинаров, практических занятий</w:t>
            </w:r>
            <w:r w:rsidR="008D290A" w:rsidRPr="00533F5D">
              <w:rPr>
                <w:noProof/>
                <w:webHidden/>
                <w:sz w:val="24"/>
                <w:szCs w:val="24"/>
              </w:rPr>
              <w:tab/>
            </w:r>
            <w:r w:rsidR="00A4177A">
              <w:rPr>
                <w:noProof/>
                <w:webHidden/>
                <w:sz w:val="24"/>
                <w:szCs w:val="24"/>
              </w:rPr>
              <w:t>8</w:t>
            </w:r>
          </w:hyperlink>
        </w:p>
        <w:p w14:paraId="72112F25" w14:textId="629CCBE9" w:rsidR="008D290A" w:rsidRPr="00533F5D" w:rsidRDefault="001718E2" w:rsidP="008D290A">
          <w:pPr>
            <w:pStyle w:val="12"/>
            <w:tabs>
              <w:tab w:val="right" w:leader="dot" w:pos="9912"/>
            </w:tabs>
            <w:rPr>
              <w:rFonts w:asciiTheme="minorHAnsi" w:eastAsiaTheme="minorEastAsia" w:hAnsiTheme="minorHAnsi"/>
              <w:noProof/>
              <w:sz w:val="24"/>
              <w:szCs w:val="24"/>
              <w:lang w:eastAsia="ru-RU"/>
            </w:rPr>
          </w:pPr>
          <w:hyperlink w:anchor="_Toc70253430" w:history="1">
            <w:r w:rsidR="008D290A" w:rsidRPr="00533F5D">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_Toc70253430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1</w:t>
            </w:r>
            <w:r w:rsidR="008D290A" w:rsidRPr="00533F5D">
              <w:rPr>
                <w:noProof/>
                <w:webHidden/>
                <w:sz w:val="24"/>
                <w:szCs w:val="24"/>
              </w:rPr>
              <w:fldChar w:fldCharType="end"/>
            </w:r>
          </w:hyperlink>
        </w:p>
        <w:p w14:paraId="184A9BE0" w14:textId="5C240B95" w:rsidR="008D290A" w:rsidRPr="00533F5D" w:rsidRDefault="001718E2" w:rsidP="008D290A">
          <w:pPr>
            <w:pStyle w:val="22"/>
            <w:tabs>
              <w:tab w:val="right" w:leader="dot" w:pos="9912"/>
            </w:tabs>
            <w:rPr>
              <w:rFonts w:asciiTheme="minorHAnsi" w:eastAsiaTheme="minorEastAsia" w:hAnsiTheme="minorHAnsi"/>
              <w:noProof/>
              <w:sz w:val="24"/>
              <w:szCs w:val="24"/>
              <w:lang w:eastAsia="ru-RU"/>
            </w:rPr>
          </w:pPr>
          <w:hyperlink w:anchor="_Toc70253431" w:history="1">
            <w:r w:rsidR="008D290A" w:rsidRPr="00533F5D">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_Toc70253431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1</w:t>
            </w:r>
            <w:r w:rsidR="008D290A" w:rsidRPr="00533F5D">
              <w:rPr>
                <w:noProof/>
                <w:webHidden/>
                <w:sz w:val="24"/>
                <w:szCs w:val="24"/>
              </w:rPr>
              <w:fldChar w:fldCharType="end"/>
            </w:r>
          </w:hyperlink>
        </w:p>
        <w:p w14:paraId="014AA457" w14:textId="3E6F2021" w:rsidR="008D290A" w:rsidRPr="00533F5D" w:rsidRDefault="001718E2" w:rsidP="008D290A">
          <w:pPr>
            <w:pStyle w:val="22"/>
            <w:tabs>
              <w:tab w:val="right" w:leader="dot" w:pos="9912"/>
            </w:tabs>
            <w:rPr>
              <w:rFonts w:asciiTheme="minorHAnsi" w:eastAsiaTheme="minorEastAsia" w:hAnsiTheme="minorHAnsi"/>
              <w:noProof/>
              <w:sz w:val="24"/>
              <w:szCs w:val="24"/>
              <w:lang w:eastAsia="ru-RU"/>
            </w:rPr>
          </w:pPr>
          <w:hyperlink w:anchor="_Toc70253432" w:history="1">
            <w:r w:rsidR="008D290A" w:rsidRPr="00533F5D">
              <w:rPr>
                <w:rStyle w:val="ac"/>
                <w:rFonts w:cs="Times New Roman"/>
                <w:b/>
                <w:bCs/>
                <w:noProof/>
                <w:sz w:val="24"/>
                <w:szCs w:val="24"/>
              </w:rPr>
              <w:t>6.2. Перечень вопросов, заданий, тем для подготовки к текущему контролю</w:t>
            </w:r>
            <w:r w:rsidR="008D290A" w:rsidRPr="00533F5D">
              <w:rPr>
                <w:noProof/>
                <w:webHidden/>
                <w:sz w:val="24"/>
                <w:szCs w:val="24"/>
              </w:rPr>
              <w:tab/>
            </w:r>
            <w:r w:rsidR="008D290A" w:rsidRPr="00533F5D">
              <w:rPr>
                <w:noProof/>
                <w:webHidden/>
                <w:sz w:val="24"/>
                <w:szCs w:val="24"/>
              </w:rPr>
              <w:fldChar w:fldCharType="begin"/>
            </w:r>
            <w:r w:rsidR="008D290A" w:rsidRPr="00533F5D">
              <w:rPr>
                <w:noProof/>
                <w:webHidden/>
                <w:sz w:val="24"/>
                <w:szCs w:val="24"/>
              </w:rPr>
              <w:instrText xml:space="preserve"> PAGEREF _Toc70253432 \h </w:instrText>
            </w:r>
            <w:r w:rsidR="008D290A" w:rsidRPr="00533F5D">
              <w:rPr>
                <w:noProof/>
                <w:webHidden/>
                <w:sz w:val="24"/>
                <w:szCs w:val="24"/>
              </w:rPr>
            </w:r>
            <w:r w:rsidR="008D290A" w:rsidRPr="00533F5D">
              <w:rPr>
                <w:noProof/>
                <w:webHidden/>
                <w:sz w:val="24"/>
                <w:szCs w:val="24"/>
              </w:rPr>
              <w:fldChar w:fldCharType="separate"/>
            </w:r>
            <w:r w:rsidR="007F04A4">
              <w:rPr>
                <w:noProof/>
                <w:webHidden/>
                <w:sz w:val="24"/>
                <w:szCs w:val="24"/>
              </w:rPr>
              <w:t>1</w:t>
            </w:r>
            <w:r w:rsidR="00A4177A">
              <w:rPr>
                <w:noProof/>
                <w:webHidden/>
                <w:sz w:val="24"/>
                <w:szCs w:val="24"/>
              </w:rPr>
              <w:t>2</w:t>
            </w:r>
            <w:r w:rsidR="008D290A" w:rsidRPr="00533F5D">
              <w:rPr>
                <w:noProof/>
                <w:webHidden/>
                <w:sz w:val="24"/>
                <w:szCs w:val="24"/>
              </w:rPr>
              <w:fldChar w:fldCharType="end"/>
            </w:r>
          </w:hyperlink>
        </w:p>
        <w:p w14:paraId="278F476B" w14:textId="2C4D9561" w:rsidR="008D290A" w:rsidRPr="00533F5D" w:rsidRDefault="001718E2" w:rsidP="008D290A">
          <w:pPr>
            <w:pStyle w:val="12"/>
            <w:tabs>
              <w:tab w:val="right" w:leader="dot" w:pos="9912"/>
            </w:tabs>
            <w:rPr>
              <w:rFonts w:asciiTheme="minorHAnsi" w:eastAsiaTheme="minorEastAsia" w:hAnsiTheme="minorHAnsi"/>
              <w:noProof/>
              <w:sz w:val="24"/>
              <w:szCs w:val="24"/>
              <w:lang w:eastAsia="ru-RU"/>
            </w:rPr>
          </w:pPr>
          <w:hyperlink w:anchor="_Toc70253433" w:history="1">
            <w:r w:rsidR="008D290A" w:rsidRPr="00533F5D">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8D290A" w:rsidRPr="00533F5D">
              <w:rPr>
                <w:noProof/>
                <w:webHidden/>
                <w:sz w:val="24"/>
                <w:szCs w:val="24"/>
              </w:rPr>
              <w:tab/>
            </w:r>
            <w:r w:rsidR="00A4177A">
              <w:rPr>
                <w:noProof/>
                <w:webHidden/>
                <w:sz w:val="24"/>
                <w:szCs w:val="24"/>
              </w:rPr>
              <w:t>18</w:t>
            </w:r>
          </w:hyperlink>
        </w:p>
        <w:p w14:paraId="3EB394FC" w14:textId="51D44AB9" w:rsidR="008D290A" w:rsidRPr="00533F5D" w:rsidRDefault="001718E2" w:rsidP="008D290A">
          <w:pPr>
            <w:pStyle w:val="12"/>
            <w:tabs>
              <w:tab w:val="right" w:leader="dot" w:pos="9912"/>
            </w:tabs>
            <w:rPr>
              <w:rFonts w:asciiTheme="minorHAnsi" w:eastAsiaTheme="minorEastAsia" w:hAnsiTheme="minorHAnsi"/>
              <w:noProof/>
              <w:sz w:val="24"/>
              <w:szCs w:val="24"/>
              <w:lang w:eastAsia="ru-RU"/>
            </w:rPr>
          </w:pPr>
          <w:hyperlink w:anchor="_Toc70253434" w:history="1">
            <w:r w:rsidR="008D290A" w:rsidRPr="00533F5D">
              <w:rPr>
                <w:rStyle w:val="ac"/>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8D290A" w:rsidRPr="00533F5D">
              <w:rPr>
                <w:noProof/>
                <w:webHidden/>
                <w:sz w:val="24"/>
                <w:szCs w:val="24"/>
              </w:rPr>
              <w:tab/>
            </w:r>
            <w:r w:rsidR="00A4177A">
              <w:rPr>
                <w:noProof/>
                <w:webHidden/>
                <w:sz w:val="24"/>
                <w:szCs w:val="24"/>
              </w:rPr>
              <w:t>36</w:t>
            </w:r>
          </w:hyperlink>
        </w:p>
        <w:p w14:paraId="0A6766F9" w14:textId="5D04A095" w:rsidR="008D290A" w:rsidRPr="00533F5D" w:rsidRDefault="001718E2" w:rsidP="008D290A">
          <w:pPr>
            <w:pStyle w:val="12"/>
            <w:tabs>
              <w:tab w:val="right" w:leader="dot" w:pos="9912"/>
            </w:tabs>
            <w:rPr>
              <w:rFonts w:asciiTheme="minorHAnsi" w:eastAsiaTheme="minorEastAsia" w:hAnsiTheme="minorHAnsi"/>
              <w:noProof/>
              <w:sz w:val="24"/>
              <w:szCs w:val="24"/>
              <w:lang w:eastAsia="ru-RU"/>
            </w:rPr>
          </w:pPr>
          <w:hyperlink w:anchor="_Toc70253435" w:history="1">
            <w:r w:rsidR="008D290A" w:rsidRPr="00533F5D">
              <w:rPr>
                <w:rStyle w:val="ac"/>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533F5D">
              <w:rPr>
                <w:noProof/>
                <w:webHidden/>
                <w:sz w:val="24"/>
                <w:szCs w:val="24"/>
              </w:rPr>
              <w:tab/>
            </w:r>
            <w:r w:rsidR="00A4177A">
              <w:rPr>
                <w:noProof/>
                <w:webHidden/>
                <w:sz w:val="24"/>
                <w:szCs w:val="24"/>
              </w:rPr>
              <w:t>37</w:t>
            </w:r>
          </w:hyperlink>
        </w:p>
        <w:p w14:paraId="3BE60AF7" w14:textId="7B22719C" w:rsidR="008D290A" w:rsidRPr="00533F5D" w:rsidRDefault="001718E2" w:rsidP="008D290A">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8D290A" w:rsidRPr="00533F5D">
              <w:rPr>
                <w:rStyle w:val="ac"/>
                <w:rFonts w:eastAsia="Times New Roman" w:cs="Times New Roman"/>
                <w:b/>
                <w:bCs/>
                <w:noProof/>
                <w:sz w:val="24"/>
                <w:szCs w:val="24"/>
                <w:lang w:eastAsia="ru-RU"/>
              </w:rPr>
              <w:t>10.Методические указания для обучающихся по освоению дисциплины</w:t>
            </w:r>
            <w:r w:rsidR="008D290A" w:rsidRPr="00533F5D">
              <w:rPr>
                <w:noProof/>
                <w:webHidden/>
                <w:sz w:val="24"/>
                <w:szCs w:val="24"/>
              </w:rPr>
              <w:tab/>
            </w:r>
            <w:r w:rsidR="00A4177A">
              <w:rPr>
                <w:noProof/>
                <w:webHidden/>
                <w:sz w:val="24"/>
                <w:szCs w:val="24"/>
              </w:rPr>
              <w:t>38</w:t>
            </w:r>
          </w:hyperlink>
        </w:p>
        <w:p w14:paraId="033F7B87" w14:textId="77BF4281" w:rsidR="008D290A" w:rsidRPr="00533F5D" w:rsidRDefault="001718E2" w:rsidP="008D290A">
          <w:pPr>
            <w:pStyle w:val="12"/>
            <w:tabs>
              <w:tab w:val="right" w:leader="dot" w:pos="9912"/>
            </w:tabs>
            <w:rPr>
              <w:rFonts w:asciiTheme="minorHAnsi" w:eastAsiaTheme="minorEastAsia" w:hAnsiTheme="minorHAnsi"/>
              <w:noProof/>
              <w:sz w:val="24"/>
              <w:szCs w:val="24"/>
              <w:lang w:eastAsia="ru-RU"/>
            </w:rPr>
          </w:pPr>
          <w:hyperlink w:anchor="_Toc70253437" w:history="1">
            <w:r w:rsidR="008D290A" w:rsidRPr="00533F5D">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533F5D">
              <w:rPr>
                <w:noProof/>
                <w:webHidden/>
                <w:sz w:val="24"/>
                <w:szCs w:val="24"/>
              </w:rPr>
              <w:tab/>
            </w:r>
            <w:r w:rsidR="00A4177A">
              <w:rPr>
                <w:noProof/>
                <w:webHidden/>
                <w:sz w:val="24"/>
                <w:szCs w:val="24"/>
              </w:rPr>
              <w:t>39</w:t>
            </w:r>
          </w:hyperlink>
        </w:p>
        <w:p w14:paraId="35729CB2" w14:textId="7983836B" w:rsidR="008D290A" w:rsidRPr="00533F5D" w:rsidRDefault="001718E2" w:rsidP="008D290A">
          <w:pPr>
            <w:pStyle w:val="12"/>
            <w:tabs>
              <w:tab w:val="right" w:leader="dot" w:pos="9912"/>
            </w:tabs>
            <w:rPr>
              <w:rFonts w:asciiTheme="minorHAnsi" w:eastAsiaTheme="minorEastAsia" w:hAnsiTheme="minorHAnsi"/>
              <w:noProof/>
              <w:sz w:val="24"/>
              <w:szCs w:val="24"/>
              <w:lang w:eastAsia="ru-RU"/>
            </w:rPr>
          </w:pPr>
          <w:hyperlink w:anchor="_Toc70253441" w:history="1">
            <w:r w:rsidR="008D290A" w:rsidRPr="00533F5D">
              <w:rPr>
                <w:rStyle w:val="ac"/>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8D290A">
              <w:rPr>
                <w:rStyle w:val="ac"/>
                <w:rFonts w:eastAsia="Times New Roman" w:cs="Times New Roman"/>
                <w:b/>
                <w:bCs/>
                <w:noProof/>
                <w:sz w:val="24"/>
                <w:szCs w:val="24"/>
                <w:lang w:eastAsia="ru-RU"/>
              </w:rPr>
              <w:t>дисциплине</w:t>
            </w:r>
            <w:r w:rsidR="008D290A" w:rsidRPr="00533F5D">
              <w:rPr>
                <w:noProof/>
                <w:webHidden/>
                <w:sz w:val="24"/>
                <w:szCs w:val="24"/>
              </w:rPr>
              <w:tab/>
            </w:r>
            <w:r w:rsidR="00A4177A">
              <w:rPr>
                <w:noProof/>
                <w:webHidden/>
                <w:sz w:val="24"/>
                <w:szCs w:val="24"/>
              </w:rPr>
              <w:t>39</w:t>
            </w:r>
          </w:hyperlink>
        </w:p>
        <w:p w14:paraId="08F22A6B" w14:textId="77777777" w:rsidR="008D290A" w:rsidRDefault="008D290A" w:rsidP="008D290A">
          <w:r>
            <w:rPr>
              <w:b/>
              <w:bCs/>
            </w:rPr>
            <w:fldChar w:fldCharType="end"/>
          </w:r>
        </w:p>
      </w:sdtContent>
    </w:sdt>
    <w:p w14:paraId="4D51F581" w14:textId="77777777" w:rsidR="008D290A" w:rsidRPr="00CB189E" w:rsidRDefault="008D290A" w:rsidP="008D290A">
      <w:pPr>
        <w:rPr>
          <w:b/>
          <w:szCs w:val="28"/>
          <w:lang w:eastAsia="ru-RU"/>
        </w:rPr>
      </w:pPr>
    </w:p>
    <w:p w14:paraId="5C443D43" w14:textId="77777777" w:rsidR="008D290A" w:rsidRPr="00CB189E" w:rsidRDefault="008D290A" w:rsidP="008D290A">
      <w:pPr>
        <w:rPr>
          <w:b/>
          <w:szCs w:val="28"/>
          <w:lang w:eastAsia="ru-RU"/>
        </w:rPr>
      </w:pPr>
      <w:r w:rsidRPr="00CB189E">
        <w:rPr>
          <w:b/>
          <w:szCs w:val="28"/>
          <w:lang w:eastAsia="ru-RU"/>
        </w:rPr>
        <w:br w:type="page"/>
      </w:r>
    </w:p>
    <w:p w14:paraId="31AAC36A"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1" w:name="_Toc70253422"/>
      <w:r w:rsidRPr="00581058">
        <w:rPr>
          <w:rFonts w:ascii="Times New Roman" w:eastAsia="Times New Roman" w:hAnsi="Times New Roman" w:cs="Times New Roman"/>
          <w:b/>
          <w:bCs/>
          <w:color w:val="auto"/>
          <w:sz w:val="28"/>
          <w:szCs w:val="28"/>
          <w:lang w:eastAsia="ru-RU"/>
        </w:rPr>
        <w:t>1. Наименование дисциплины</w:t>
      </w:r>
      <w:bookmarkEnd w:id="1"/>
      <w:r w:rsidRPr="00581058">
        <w:rPr>
          <w:rFonts w:ascii="Times New Roman" w:eastAsia="Times New Roman" w:hAnsi="Times New Roman" w:cs="Times New Roman"/>
          <w:b/>
          <w:bCs/>
          <w:color w:val="auto"/>
          <w:sz w:val="28"/>
          <w:szCs w:val="28"/>
          <w:lang w:eastAsia="ru-RU"/>
        </w:rPr>
        <w:t xml:space="preserve"> </w:t>
      </w:r>
    </w:p>
    <w:p w14:paraId="7F177ED0" w14:textId="3C4A24CB" w:rsidR="008D290A" w:rsidRPr="00F37213" w:rsidRDefault="008D290A" w:rsidP="008D290A">
      <w:pPr>
        <w:widowControl w:val="0"/>
        <w:tabs>
          <w:tab w:val="left" w:pos="540"/>
        </w:tabs>
        <w:autoSpaceDE w:val="0"/>
        <w:autoSpaceDN w:val="0"/>
        <w:adjustRightInd w:val="0"/>
        <w:ind w:firstLine="709"/>
        <w:jc w:val="both"/>
        <w:rPr>
          <w:sz w:val="28"/>
          <w:szCs w:val="28"/>
          <w:lang w:eastAsia="ru-RU"/>
        </w:rPr>
      </w:pPr>
      <w:r w:rsidRPr="00F37213">
        <w:rPr>
          <w:sz w:val="28"/>
          <w:szCs w:val="28"/>
          <w:lang w:eastAsia="ru-RU"/>
        </w:rPr>
        <w:t>«</w:t>
      </w:r>
      <w:r w:rsidR="00E92718" w:rsidRPr="00F37213">
        <w:rPr>
          <w:sz w:val="28"/>
          <w:szCs w:val="28"/>
          <w:lang w:eastAsia="ru-RU"/>
        </w:rPr>
        <w:t xml:space="preserve">Китайский язык: </w:t>
      </w:r>
      <w:r w:rsidR="00E55A42" w:rsidRPr="00F37213">
        <w:rPr>
          <w:sz w:val="28"/>
          <w:szCs w:val="28"/>
          <w:lang w:eastAsia="ru-RU"/>
        </w:rPr>
        <w:t>общественно-политический перевод</w:t>
      </w:r>
      <w:r w:rsidRPr="00F37213">
        <w:rPr>
          <w:sz w:val="28"/>
          <w:szCs w:val="28"/>
          <w:lang w:eastAsia="ru-RU"/>
        </w:rPr>
        <w:t>»</w:t>
      </w:r>
    </w:p>
    <w:p w14:paraId="4368F270"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2C299CB6" w14:textId="77777777"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2"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36DCCC8"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tbl>
      <w:tblPr>
        <w:tblStyle w:val="11"/>
        <w:tblW w:w="5000" w:type="pct"/>
        <w:tblLook w:val="04A0" w:firstRow="1" w:lastRow="0" w:firstColumn="1" w:lastColumn="0" w:noHBand="0" w:noVBand="1"/>
      </w:tblPr>
      <w:tblGrid>
        <w:gridCol w:w="1549"/>
        <w:gridCol w:w="2523"/>
        <w:gridCol w:w="2523"/>
        <w:gridCol w:w="3317"/>
      </w:tblGrid>
      <w:tr w:rsidR="008D290A" w:rsidRPr="00CB189E" w14:paraId="2DB492F1" w14:textId="77777777" w:rsidTr="00F37213">
        <w:tc>
          <w:tcPr>
            <w:tcW w:w="789" w:type="pct"/>
          </w:tcPr>
          <w:p w14:paraId="3655E641" w14:textId="77777777" w:rsidR="008D290A" w:rsidRPr="003B7D9B" w:rsidRDefault="008D290A" w:rsidP="00E92718">
            <w:pPr>
              <w:widowControl w:val="0"/>
              <w:tabs>
                <w:tab w:val="left" w:pos="540"/>
              </w:tabs>
              <w:autoSpaceDE w:val="0"/>
              <w:autoSpaceDN w:val="0"/>
              <w:adjustRightInd w:val="0"/>
              <w:rPr>
                <w:lang w:eastAsia="ru-RU"/>
              </w:rPr>
            </w:pPr>
            <w:bookmarkStart w:id="3" w:name="_Hlk69643927"/>
            <w:r w:rsidRPr="003B7D9B">
              <w:rPr>
                <w:lang w:eastAsia="ru-RU"/>
              </w:rPr>
              <w:t>Код компетенции</w:t>
            </w:r>
          </w:p>
        </w:tc>
        <w:tc>
          <w:tcPr>
            <w:tcW w:w="1019" w:type="pct"/>
          </w:tcPr>
          <w:p w14:paraId="186F1E0A" w14:textId="77777777" w:rsidR="008D290A" w:rsidRPr="003B7D9B" w:rsidRDefault="008D290A" w:rsidP="00E92718">
            <w:pPr>
              <w:widowControl w:val="0"/>
              <w:tabs>
                <w:tab w:val="left" w:pos="540"/>
              </w:tabs>
              <w:autoSpaceDE w:val="0"/>
              <w:autoSpaceDN w:val="0"/>
              <w:adjustRightInd w:val="0"/>
              <w:rPr>
                <w:lang w:eastAsia="ru-RU"/>
              </w:rPr>
            </w:pPr>
            <w:r w:rsidRPr="003B7D9B">
              <w:rPr>
                <w:lang w:eastAsia="ru-RU"/>
              </w:rPr>
              <w:t>Наименование компетенции</w:t>
            </w:r>
          </w:p>
        </w:tc>
        <w:tc>
          <w:tcPr>
            <w:tcW w:w="1498" w:type="pct"/>
          </w:tcPr>
          <w:p w14:paraId="79E0119D" w14:textId="4FDCDD89" w:rsidR="008D290A" w:rsidRPr="003B7D9B" w:rsidRDefault="008D290A" w:rsidP="00F37213">
            <w:pPr>
              <w:widowControl w:val="0"/>
              <w:tabs>
                <w:tab w:val="left" w:pos="540"/>
              </w:tabs>
              <w:autoSpaceDE w:val="0"/>
              <w:autoSpaceDN w:val="0"/>
              <w:adjustRightInd w:val="0"/>
              <w:rPr>
                <w:lang w:eastAsia="ru-RU"/>
              </w:rPr>
            </w:pPr>
            <w:r w:rsidRPr="003B7D9B">
              <w:rPr>
                <w:lang w:eastAsia="ru-RU"/>
              </w:rPr>
              <w:t>Индикаторы достижения компетенции</w:t>
            </w:r>
          </w:p>
        </w:tc>
        <w:tc>
          <w:tcPr>
            <w:tcW w:w="1693" w:type="pct"/>
          </w:tcPr>
          <w:p w14:paraId="2410A5C7" w14:textId="77777777" w:rsidR="008D290A" w:rsidRPr="003B7D9B" w:rsidRDefault="008D290A" w:rsidP="00E92718">
            <w:pPr>
              <w:widowControl w:val="0"/>
              <w:tabs>
                <w:tab w:val="left" w:pos="540"/>
              </w:tabs>
              <w:autoSpaceDE w:val="0"/>
              <w:autoSpaceDN w:val="0"/>
              <w:adjustRightInd w:val="0"/>
              <w:rPr>
                <w:lang w:eastAsia="ru-RU"/>
              </w:rPr>
            </w:pPr>
            <w:r w:rsidRPr="003B7D9B">
              <w:rPr>
                <w:lang w:eastAsia="ru-RU"/>
              </w:rPr>
              <w:t>Результаты обучения (умения и знания), соотнесенные с компетенциями/индикаторами достижения компетенции</w:t>
            </w:r>
          </w:p>
        </w:tc>
      </w:tr>
      <w:tr w:rsidR="00F37213" w:rsidRPr="00CB189E" w14:paraId="62653E1A" w14:textId="77777777" w:rsidTr="00F37213">
        <w:tc>
          <w:tcPr>
            <w:tcW w:w="789" w:type="pct"/>
            <w:vMerge w:val="restart"/>
          </w:tcPr>
          <w:p w14:paraId="0376049E" w14:textId="77777777" w:rsidR="00F37213" w:rsidRPr="003B7D9B" w:rsidRDefault="00F37213" w:rsidP="00E92718">
            <w:pPr>
              <w:widowControl w:val="0"/>
              <w:tabs>
                <w:tab w:val="left" w:pos="540"/>
              </w:tabs>
              <w:autoSpaceDE w:val="0"/>
              <w:autoSpaceDN w:val="0"/>
              <w:adjustRightInd w:val="0"/>
              <w:ind w:firstLine="34"/>
              <w:jc w:val="both"/>
              <w:rPr>
                <w:b/>
                <w:bCs/>
                <w:lang w:eastAsia="ru-RU"/>
              </w:rPr>
            </w:pPr>
            <w:r w:rsidRPr="003B7D9B">
              <w:rPr>
                <w:b/>
                <w:bCs/>
                <w:lang w:eastAsia="ru-RU"/>
              </w:rPr>
              <w:t>УК-3</w:t>
            </w:r>
          </w:p>
        </w:tc>
        <w:tc>
          <w:tcPr>
            <w:tcW w:w="1019" w:type="pct"/>
            <w:vMerge w:val="restart"/>
          </w:tcPr>
          <w:p w14:paraId="619BC570" w14:textId="77777777" w:rsidR="00F37213" w:rsidRPr="003B7D9B" w:rsidRDefault="00F37213" w:rsidP="00E92718">
            <w:pPr>
              <w:widowControl w:val="0"/>
              <w:tabs>
                <w:tab w:val="left" w:pos="540"/>
              </w:tabs>
              <w:autoSpaceDE w:val="0"/>
              <w:autoSpaceDN w:val="0"/>
              <w:adjustRightInd w:val="0"/>
              <w:ind w:hanging="12"/>
              <w:jc w:val="both"/>
              <w:rPr>
                <w:lang w:eastAsia="ru-RU"/>
              </w:rPr>
            </w:pPr>
            <w:r w:rsidRPr="003B7D9B">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498" w:type="pct"/>
          </w:tcPr>
          <w:p w14:paraId="2FF241B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693" w:type="pct"/>
          </w:tcPr>
          <w:p w14:paraId="7BCEDB45" w14:textId="77777777" w:rsidR="00F37213" w:rsidRPr="003B7D9B" w:rsidRDefault="00F37213" w:rsidP="00E92718">
            <w:pPr>
              <w:widowControl w:val="0"/>
              <w:tabs>
                <w:tab w:val="left" w:pos="540"/>
              </w:tabs>
              <w:autoSpaceDE w:val="0"/>
              <w:autoSpaceDN w:val="0"/>
              <w:adjustRightInd w:val="0"/>
              <w:ind w:firstLine="39"/>
              <w:jc w:val="both"/>
              <w:rPr>
                <w:i/>
                <w:iCs/>
                <w:lang w:eastAsia="ru-RU"/>
              </w:rPr>
            </w:pPr>
            <w:r w:rsidRPr="003B7D9B">
              <w:rPr>
                <w:i/>
                <w:iCs/>
                <w:lang w:eastAsia="ru-RU"/>
              </w:rPr>
              <w:t xml:space="preserve">знать: </w:t>
            </w:r>
          </w:p>
          <w:p w14:paraId="49BEDA34" w14:textId="77777777" w:rsidR="00F37213" w:rsidRPr="003B7D9B" w:rsidRDefault="00F37213" w:rsidP="00E92718">
            <w:pPr>
              <w:widowControl w:val="0"/>
              <w:tabs>
                <w:tab w:val="left" w:pos="540"/>
              </w:tabs>
              <w:autoSpaceDE w:val="0"/>
              <w:autoSpaceDN w:val="0"/>
              <w:adjustRightInd w:val="0"/>
              <w:ind w:firstLine="39"/>
              <w:jc w:val="both"/>
              <w:rPr>
                <w:lang w:eastAsia="ru-RU"/>
              </w:rPr>
            </w:pPr>
            <w:r w:rsidRPr="003B7D9B">
              <w:rPr>
                <w:lang w:eastAsia="ru-RU"/>
              </w:rPr>
              <w:t>- теоретические основы организации коммуникации (психологический и лингвистический аспект);</w:t>
            </w:r>
          </w:p>
          <w:p w14:paraId="39C5EBB6" w14:textId="77777777" w:rsidR="00F37213" w:rsidRPr="003B7D9B" w:rsidRDefault="00F37213" w:rsidP="00E92718">
            <w:pPr>
              <w:widowControl w:val="0"/>
              <w:tabs>
                <w:tab w:val="left" w:pos="540"/>
              </w:tabs>
              <w:autoSpaceDE w:val="0"/>
              <w:autoSpaceDN w:val="0"/>
              <w:adjustRightInd w:val="0"/>
              <w:ind w:firstLine="39"/>
              <w:jc w:val="both"/>
              <w:rPr>
                <w:lang w:eastAsia="ru-RU"/>
              </w:rPr>
            </w:pPr>
            <w:r w:rsidRPr="003B7D9B">
              <w:rPr>
                <w:lang w:eastAsia="ru-RU"/>
              </w:rPr>
              <w:t>- структуру стандартных коммуникативных задач;</w:t>
            </w:r>
          </w:p>
          <w:p w14:paraId="78F0716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i/>
                <w:iCs/>
                <w:lang w:eastAsia="ru-RU"/>
              </w:rPr>
              <w:t>уметь</w:t>
            </w:r>
            <w:r w:rsidRPr="003B7D9B">
              <w:rPr>
                <w:lang w:eastAsia="ru-RU"/>
              </w:rPr>
              <w:t xml:space="preserve">: </w:t>
            </w:r>
          </w:p>
          <w:p w14:paraId="3B3B0616"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F37213" w:rsidRPr="00CB189E" w14:paraId="7B538CC2" w14:textId="77777777" w:rsidTr="00F37213">
        <w:tc>
          <w:tcPr>
            <w:tcW w:w="789" w:type="pct"/>
            <w:vMerge/>
          </w:tcPr>
          <w:p w14:paraId="610C498E"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2F6EABD2"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43C26BF5"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технологии.</w:t>
            </w:r>
          </w:p>
        </w:tc>
        <w:tc>
          <w:tcPr>
            <w:tcW w:w="1693" w:type="pct"/>
          </w:tcPr>
          <w:p w14:paraId="6AA93253"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i/>
                <w:iCs/>
                <w:lang w:eastAsia="ru-RU"/>
              </w:rPr>
              <w:t>знать</w:t>
            </w:r>
            <w:r w:rsidRPr="003B7D9B">
              <w:rPr>
                <w:lang w:eastAsia="ru-RU"/>
              </w:rPr>
              <w:t xml:space="preserve">: </w:t>
            </w:r>
          </w:p>
          <w:p w14:paraId="77FC9B4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F37213" w:rsidRPr="003B7D9B" w:rsidRDefault="00F37213" w:rsidP="00E92718">
            <w:pPr>
              <w:widowControl w:val="0"/>
              <w:tabs>
                <w:tab w:val="left" w:pos="540"/>
              </w:tabs>
              <w:autoSpaceDE w:val="0"/>
              <w:autoSpaceDN w:val="0"/>
              <w:adjustRightInd w:val="0"/>
              <w:jc w:val="both"/>
              <w:rPr>
                <w:i/>
                <w:iCs/>
                <w:lang w:eastAsia="ru-RU"/>
              </w:rPr>
            </w:pPr>
          </w:p>
          <w:p w14:paraId="2550E42A"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2B4DD98E"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анализировать социально-психологические феномены личного и профессионального</w:t>
            </w:r>
          </w:p>
          <w:p w14:paraId="649FDC33"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общения, применять знания осуществления коммуникации при проведении деловых переговоров;</w:t>
            </w:r>
          </w:p>
          <w:p w14:paraId="63CF7288"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демонстрировать адекватное речевое поведение, учитывая эффективные стратегии и тактики ведения деловых переговоров;</w:t>
            </w:r>
          </w:p>
          <w:p w14:paraId="2869BBBA"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владеть мастерством подготовленного и спонтанного выступления.</w:t>
            </w:r>
          </w:p>
        </w:tc>
      </w:tr>
      <w:tr w:rsidR="00F37213" w:rsidRPr="00CB189E" w14:paraId="3CF17FB8" w14:textId="77777777" w:rsidTr="00F37213">
        <w:tc>
          <w:tcPr>
            <w:tcW w:w="789" w:type="pct"/>
            <w:vMerge/>
          </w:tcPr>
          <w:p w14:paraId="4F4BE589"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2DB1AAB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13EFD2B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3. Использует приёмы публичной речи и делового профессионального дискурса на иностранном языке.</w:t>
            </w:r>
          </w:p>
        </w:tc>
        <w:tc>
          <w:tcPr>
            <w:tcW w:w="1693" w:type="pct"/>
          </w:tcPr>
          <w:p w14:paraId="72730626"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41BFD9F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основы взаимодействия между членами коллектива в команде;</w:t>
            </w:r>
          </w:p>
          <w:p w14:paraId="7818A905"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приёмы убеждения, аргументации, выражения точки зрения;</w:t>
            </w:r>
          </w:p>
          <w:p w14:paraId="6519270A"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теоретические основы управления коллективом.</w:t>
            </w:r>
          </w:p>
          <w:p w14:paraId="10FB9F26"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2015399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выразить позицию коллектива и собственную позицию,</w:t>
            </w:r>
          </w:p>
          <w:p w14:paraId="694F25F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систематизировать и обобщить позицию команды;</w:t>
            </w:r>
          </w:p>
          <w:p w14:paraId="1C6FE22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выбрать наиболее оптимальное решение из предложенных вариантов и аргументировать</w:t>
            </w:r>
          </w:p>
          <w:p w14:paraId="0B43A3D9"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правильность выбора.</w:t>
            </w:r>
          </w:p>
        </w:tc>
      </w:tr>
      <w:tr w:rsidR="00F37213" w:rsidRPr="00CB189E" w14:paraId="12BC02D6" w14:textId="77777777" w:rsidTr="00F37213">
        <w:tc>
          <w:tcPr>
            <w:tcW w:w="789" w:type="pct"/>
            <w:vMerge/>
          </w:tcPr>
          <w:p w14:paraId="17BD7F0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5BBFDAF4"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6A3FBC8C"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4. Демонстрирует владения основами академической коммуникации и речевого этикета изучаемого иностранного языка.</w:t>
            </w:r>
          </w:p>
        </w:tc>
        <w:tc>
          <w:tcPr>
            <w:tcW w:w="1693" w:type="pct"/>
          </w:tcPr>
          <w:p w14:paraId="2A313501"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 xml:space="preserve">знать: </w:t>
            </w:r>
          </w:p>
          <w:p w14:paraId="3CCB41A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лексико-грамматические и стилистические ресурсы иностранного языка,</w:t>
            </w:r>
          </w:p>
          <w:p w14:paraId="5CA278C9"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60009E0B"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F37213" w:rsidRPr="00CB189E" w14:paraId="0D8E68E5" w14:textId="77777777" w:rsidTr="00F37213">
        <w:tc>
          <w:tcPr>
            <w:tcW w:w="789" w:type="pct"/>
            <w:vMerge/>
          </w:tcPr>
          <w:p w14:paraId="51C5825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21271396"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4019A036" w14:textId="67E6167A" w:rsidR="00F37213" w:rsidRPr="003B7D9B" w:rsidRDefault="00F37213" w:rsidP="00F37213">
            <w:pPr>
              <w:widowControl w:val="0"/>
              <w:tabs>
                <w:tab w:val="left" w:pos="540"/>
              </w:tabs>
              <w:autoSpaceDE w:val="0"/>
              <w:autoSpaceDN w:val="0"/>
              <w:adjustRightInd w:val="0"/>
              <w:jc w:val="both"/>
              <w:rPr>
                <w:lang w:eastAsia="ru-RU"/>
              </w:rPr>
            </w:pPr>
            <w:r w:rsidRPr="003B7D9B">
              <w:rPr>
                <w:lang w:eastAsia="ru-RU"/>
              </w:rPr>
              <w:t xml:space="preserve">5. </w:t>
            </w:r>
            <w:r>
              <w:t>Г</w:t>
            </w:r>
            <w:r w:rsidRPr="003B7D9B">
              <w:t>рамотно и эффективно польз</w:t>
            </w:r>
            <w:r>
              <w:t xml:space="preserve">уется </w:t>
            </w:r>
            <w:r w:rsidRPr="003B7D9B">
              <w:t>иноязычными источниками информации.</w:t>
            </w:r>
          </w:p>
        </w:tc>
        <w:tc>
          <w:tcPr>
            <w:tcW w:w="1693" w:type="pct"/>
          </w:tcPr>
          <w:p w14:paraId="32240911"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2B7C95A9"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6C90E42C"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извлекать информацию из различных источников.</w:t>
            </w:r>
          </w:p>
        </w:tc>
      </w:tr>
      <w:tr w:rsidR="00F37213" w:rsidRPr="00CB189E" w14:paraId="15F3E653" w14:textId="77777777" w:rsidTr="00F37213">
        <w:tc>
          <w:tcPr>
            <w:tcW w:w="789" w:type="pct"/>
            <w:vMerge/>
          </w:tcPr>
          <w:p w14:paraId="2B5AC4E0"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019" w:type="pct"/>
            <w:vMerge/>
          </w:tcPr>
          <w:p w14:paraId="543F9B3E"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498" w:type="pct"/>
          </w:tcPr>
          <w:p w14:paraId="27337982"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6. Продуцирует на иностранном языке письменные речевые произведения в соответствии с коммуникативной задачей.</w:t>
            </w:r>
          </w:p>
        </w:tc>
        <w:tc>
          <w:tcPr>
            <w:tcW w:w="1693" w:type="pct"/>
          </w:tcPr>
          <w:p w14:paraId="7CC93DD9"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4F56B4ED"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теоретические основы организации и осуществления коммуникации;</w:t>
            </w:r>
          </w:p>
          <w:p w14:paraId="4C67D51E"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4667C4C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производить письменные и устные речевые высказывания.</w:t>
            </w:r>
          </w:p>
        </w:tc>
      </w:tr>
      <w:tr w:rsidR="00F37213" w:rsidRPr="00CB189E" w14:paraId="0AD9FA32" w14:textId="77777777" w:rsidTr="00F37213">
        <w:tc>
          <w:tcPr>
            <w:tcW w:w="789" w:type="pct"/>
          </w:tcPr>
          <w:p w14:paraId="0CB8A38F" w14:textId="36F54FA4" w:rsidR="00F37213" w:rsidRPr="00426FA8" w:rsidRDefault="00F37213" w:rsidP="00F37213">
            <w:pPr>
              <w:widowControl w:val="0"/>
              <w:tabs>
                <w:tab w:val="left" w:pos="540"/>
              </w:tabs>
              <w:autoSpaceDE w:val="0"/>
              <w:autoSpaceDN w:val="0"/>
              <w:adjustRightInd w:val="0"/>
              <w:jc w:val="both"/>
              <w:rPr>
                <w:b/>
                <w:lang w:eastAsia="ru-RU"/>
              </w:rPr>
            </w:pPr>
            <w:r w:rsidRPr="00426FA8">
              <w:rPr>
                <w:b/>
                <w:lang w:eastAsia="ru-RU"/>
              </w:rPr>
              <w:t>ПКП-6</w:t>
            </w:r>
          </w:p>
        </w:tc>
        <w:tc>
          <w:tcPr>
            <w:tcW w:w="1019" w:type="pct"/>
          </w:tcPr>
          <w:p w14:paraId="226762EB" w14:textId="2BD85132" w:rsidR="00F37213" w:rsidRPr="00426FA8" w:rsidRDefault="00F37213" w:rsidP="00F37213">
            <w:pPr>
              <w:widowControl w:val="0"/>
              <w:tabs>
                <w:tab w:val="left" w:pos="540"/>
              </w:tabs>
              <w:autoSpaceDE w:val="0"/>
              <w:autoSpaceDN w:val="0"/>
              <w:adjustRightInd w:val="0"/>
              <w:jc w:val="both"/>
              <w:rPr>
                <w:lang w:eastAsia="ru-RU"/>
              </w:rPr>
            </w:pPr>
            <w:r w:rsidRPr="00426FA8">
              <w:t>Способность осуществлять профессиональную коммуникацию на китайском языке в сфере внешнеэкономической деятельности</w:t>
            </w:r>
          </w:p>
        </w:tc>
        <w:tc>
          <w:tcPr>
            <w:tcW w:w="1498" w:type="pct"/>
          </w:tcPr>
          <w:p w14:paraId="734A8D29" w14:textId="64218DD8" w:rsidR="00F37213" w:rsidRPr="00426FA8" w:rsidRDefault="00F37213" w:rsidP="00E92718">
            <w:pPr>
              <w:widowControl w:val="0"/>
              <w:tabs>
                <w:tab w:val="left" w:pos="540"/>
              </w:tabs>
              <w:autoSpaceDE w:val="0"/>
              <w:autoSpaceDN w:val="0"/>
              <w:adjustRightInd w:val="0"/>
              <w:jc w:val="both"/>
              <w:rPr>
                <w:lang w:eastAsia="ru-RU"/>
              </w:rPr>
            </w:pPr>
            <w:r w:rsidRPr="00426FA8">
              <w:rPr>
                <w:rStyle w:val="FontStyle12"/>
                <w:rFonts w:eastAsia="Calibri"/>
              </w:rPr>
              <w:t>1</w:t>
            </w:r>
            <w:r w:rsidRPr="00426FA8">
              <w:rPr>
                <w:rStyle w:val="FontStyle12"/>
                <w:rFonts w:eastAsia="Calibri"/>
                <w:sz w:val="24"/>
                <w:szCs w:val="24"/>
              </w:rPr>
              <w:t>.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1693" w:type="pct"/>
          </w:tcPr>
          <w:p w14:paraId="1C2DFD9D" w14:textId="77777777" w:rsidR="00426FA8" w:rsidRPr="00426FA8" w:rsidRDefault="00426FA8" w:rsidP="00E92718">
            <w:pPr>
              <w:widowControl w:val="0"/>
              <w:tabs>
                <w:tab w:val="left" w:pos="540"/>
              </w:tabs>
              <w:autoSpaceDE w:val="0"/>
              <w:autoSpaceDN w:val="0"/>
              <w:adjustRightInd w:val="0"/>
              <w:jc w:val="both"/>
              <w:rPr>
                <w:lang w:eastAsia="ru-RU"/>
              </w:rPr>
            </w:pPr>
            <w:r w:rsidRPr="00426FA8">
              <w:rPr>
                <w:i/>
                <w:iCs/>
                <w:lang w:eastAsia="ru-RU"/>
              </w:rPr>
              <w:t>з</w:t>
            </w:r>
            <w:r w:rsidR="00F37213" w:rsidRPr="00426FA8">
              <w:rPr>
                <w:i/>
                <w:iCs/>
                <w:lang w:eastAsia="ru-RU"/>
              </w:rPr>
              <w:t>нать</w:t>
            </w:r>
            <w:r w:rsidR="00F37213" w:rsidRPr="00426FA8">
              <w:rPr>
                <w:lang w:eastAsia="ru-RU"/>
              </w:rPr>
              <w:t>:</w:t>
            </w:r>
          </w:p>
          <w:p w14:paraId="076428C6" w14:textId="14C6A3A6" w:rsidR="00426FA8" w:rsidRPr="00426FA8" w:rsidRDefault="00426FA8" w:rsidP="00E92718">
            <w:pPr>
              <w:widowControl w:val="0"/>
              <w:tabs>
                <w:tab w:val="left" w:pos="540"/>
              </w:tabs>
              <w:autoSpaceDE w:val="0"/>
              <w:autoSpaceDN w:val="0"/>
              <w:adjustRightInd w:val="0"/>
              <w:jc w:val="both"/>
              <w:rPr>
                <w:lang w:eastAsia="ru-RU"/>
              </w:rPr>
            </w:pPr>
            <w:r w:rsidRPr="00426FA8">
              <w:rPr>
                <w:lang w:eastAsia="ru-RU"/>
              </w:rPr>
              <w:t>- общую, деловую и профессиональную лексику китайского языка в объеме, необходимом для осуществления внешнеэкономической деятельности;</w:t>
            </w:r>
            <w:r w:rsidR="00F37213" w:rsidRPr="00426FA8">
              <w:rPr>
                <w:lang w:eastAsia="ru-RU"/>
              </w:rPr>
              <w:br/>
            </w:r>
            <w:r w:rsidRPr="00426FA8">
              <w:rPr>
                <w:i/>
                <w:iCs/>
                <w:lang w:eastAsia="ru-RU"/>
              </w:rPr>
              <w:t>у</w:t>
            </w:r>
            <w:r w:rsidR="00F37213" w:rsidRPr="00426FA8">
              <w:rPr>
                <w:i/>
                <w:iCs/>
                <w:lang w:eastAsia="ru-RU"/>
              </w:rPr>
              <w:t>меть</w:t>
            </w:r>
            <w:r w:rsidR="00F37213" w:rsidRPr="00426FA8">
              <w:rPr>
                <w:lang w:eastAsia="ru-RU"/>
              </w:rPr>
              <w:t>:</w:t>
            </w:r>
          </w:p>
          <w:p w14:paraId="0E165C27" w14:textId="59F4F44F" w:rsidR="00F37213" w:rsidRPr="00426FA8" w:rsidRDefault="00426FA8" w:rsidP="00E92718">
            <w:pPr>
              <w:widowControl w:val="0"/>
              <w:tabs>
                <w:tab w:val="left" w:pos="540"/>
              </w:tabs>
              <w:autoSpaceDE w:val="0"/>
              <w:autoSpaceDN w:val="0"/>
              <w:adjustRightInd w:val="0"/>
              <w:jc w:val="both"/>
              <w:rPr>
                <w:i/>
                <w:iCs/>
                <w:lang w:eastAsia="ru-RU"/>
              </w:rPr>
            </w:pPr>
            <w:r w:rsidRPr="00426FA8">
              <w:rPr>
                <w:lang w:eastAsia="ru-RU"/>
              </w:rPr>
              <w:t>- осуществлять различные формы и виды устной и письменной коммуникации на китайском языке в сфере внешнеэкономической деятельности</w:t>
            </w:r>
            <w:r>
              <w:rPr>
                <w:lang w:eastAsia="ru-RU"/>
              </w:rPr>
              <w:t>.</w:t>
            </w:r>
          </w:p>
        </w:tc>
      </w:tr>
      <w:bookmarkEnd w:id="3"/>
    </w:tbl>
    <w:p w14:paraId="48D7B932"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16E8921A" w14:textId="77777777" w:rsidR="008D290A" w:rsidRPr="00F37213" w:rsidRDefault="008D290A" w:rsidP="008D290A">
      <w:pPr>
        <w:pStyle w:val="1"/>
        <w:rPr>
          <w:rFonts w:ascii="Times New Roman" w:eastAsia="Times New Roman" w:hAnsi="Times New Roman" w:cs="Times New Roman"/>
          <w:b/>
          <w:bCs/>
          <w:color w:val="auto"/>
          <w:sz w:val="28"/>
          <w:szCs w:val="28"/>
          <w:lang w:eastAsia="ru-RU"/>
        </w:rPr>
      </w:pPr>
      <w:bookmarkStart w:id="4" w:name="_Toc70253424"/>
      <w:r w:rsidRPr="00581058">
        <w:rPr>
          <w:rFonts w:ascii="Times New Roman" w:eastAsia="Times New Roman" w:hAnsi="Times New Roman" w:cs="Times New Roman"/>
          <w:b/>
          <w:bCs/>
          <w:color w:val="auto"/>
          <w:sz w:val="28"/>
          <w:szCs w:val="28"/>
          <w:lang w:eastAsia="ru-RU"/>
        </w:rPr>
        <w:t xml:space="preserve">3. </w:t>
      </w:r>
      <w:r w:rsidRPr="00F37213">
        <w:rPr>
          <w:rFonts w:ascii="Times New Roman" w:eastAsia="Times New Roman" w:hAnsi="Times New Roman" w:cs="Times New Roman"/>
          <w:b/>
          <w:bCs/>
          <w:color w:val="auto"/>
          <w:sz w:val="28"/>
          <w:szCs w:val="28"/>
          <w:lang w:eastAsia="ru-RU"/>
        </w:rPr>
        <w:t>Место дисциплины в структуре образовательной программы</w:t>
      </w:r>
      <w:bookmarkEnd w:id="4"/>
    </w:p>
    <w:p w14:paraId="7339A83D" w14:textId="254D6B2B" w:rsidR="008D290A" w:rsidRPr="00F37213" w:rsidRDefault="008D290A" w:rsidP="008D290A">
      <w:pPr>
        <w:widowControl w:val="0"/>
        <w:autoSpaceDE w:val="0"/>
        <w:autoSpaceDN w:val="0"/>
        <w:adjustRightInd w:val="0"/>
        <w:ind w:firstLine="709"/>
        <w:jc w:val="both"/>
        <w:rPr>
          <w:sz w:val="28"/>
          <w:szCs w:val="28"/>
          <w:lang w:eastAsia="ru-RU"/>
        </w:rPr>
      </w:pPr>
      <w:r w:rsidRPr="00F37213">
        <w:rPr>
          <w:sz w:val="28"/>
          <w:szCs w:val="28"/>
          <w:lang w:eastAsia="ru-RU"/>
        </w:rPr>
        <w:t>Дисциплина «</w:t>
      </w:r>
      <w:r w:rsidR="00E92718" w:rsidRPr="00F37213">
        <w:rPr>
          <w:sz w:val="28"/>
          <w:szCs w:val="28"/>
          <w:lang w:eastAsia="ru-RU"/>
        </w:rPr>
        <w:t>Китайский язык:</w:t>
      </w:r>
      <w:r w:rsidRPr="00F37213">
        <w:rPr>
          <w:sz w:val="28"/>
          <w:szCs w:val="28"/>
          <w:lang w:eastAsia="ru-RU"/>
        </w:rPr>
        <w:t xml:space="preserve"> </w:t>
      </w:r>
      <w:r w:rsidR="00E55A42" w:rsidRPr="00F37213">
        <w:rPr>
          <w:sz w:val="28"/>
          <w:szCs w:val="28"/>
          <w:lang w:eastAsia="ru-RU"/>
        </w:rPr>
        <w:t>общественно-политический перевод</w:t>
      </w:r>
      <w:r w:rsidRPr="00F37213">
        <w:rPr>
          <w:sz w:val="28"/>
          <w:szCs w:val="28"/>
          <w:lang w:eastAsia="ru-RU"/>
        </w:rPr>
        <w:t>» относится к</w:t>
      </w:r>
      <w:r w:rsidR="00F37213">
        <w:rPr>
          <w:sz w:val="28"/>
          <w:szCs w:val="28"/>
          <w:lang w:eastAsia="ru-RU"/>
        </w:rPr>
        <w:t xml:space="preserve"> </w:t>
      </w:r>
      <w:r w:rsidR="00F37213" w:rsidRPr="00426FA8">
        <w:rPr>
          <w:sz w:val="28"/>
          <w:szCs w:val="28"/>
          <w:lang w:eastAsia="ru-RU"/>
        </w:rPr>
        <w:t>циклу профиля (элективный)</w:t>
      </w:r>
      <w:r w:rsidRPr="00426FA8">
        <w:rPr>
          <w:sz w:val="28"/>
          <w:szCs w:val="28"/>
          <w:lang w:eastAsia="ru-RU"/>
        </w:rPr>
        <w:t xml:space="preserve"> по направлению подготовки 38.03.01 «Экономика», </w:t>
      </w:r>
      <w:r w:rsidR="003B7D9B" w:rsidRPr="00426FA8">
        <w:rPr>
          <w:color w:val="000000"/>
          <w:sz w:val="28"/>
          <w:szCs w:val="28"/>
          <w:shd w:val="clear" w:color="auto" w:fill="FFFFFF"/>
        </w:rPr>
        <w:t>ОП «</w:t>
      </w:r>
      <w:r w:rsidR="009825FB" w:rsidRPr="00426FA8">
        <w:rPr>
          <w:color w:val="000000"/>
          <w:sz w:val="28"/>
          <w:szCs w:val="28"/>
          <w:shd w:val="clear" w:color="auto" w:fill="FFFFFF"/>
        </w:rPr>
        <w:t xml:space="preserve">Международная экономика </w:t>
      </w:r>
      <w:r w:rsidR="003B7D9B" w:rsidRPr="00426FA8">
        <w:rPr>
          <w:color w:val="000000"/>
          <w:sz w:val="28"/>
          <w:szCs w:val="28"/>
          <w:shd w:val="clear" w:color="auto" w:fill="FFFFFF"/>
        </w:rPr>
        <w:t>и торговля</w:t>
      </w:r>
      <w:r w:rsidR="009825FB" w:rsidRPr="00426FA8">
        <w:rPr>
          <w:color w:val="000000"/>
          <w:sz w:val="28"/>
          <w:szCs w:val="28"/>
          <w:shd w:val="clear" w:color="auto" w:fill="FFFFFF"/>
        </w:rPr>
        <w:t xml:space="preserve"> (с углубленным изучением экономики Китая и китайского</w:t>
      </w:r>
      <w:r w:rsidR="009825FB" w:rsidRPr="00F37213">
        <w:rPr>
          <w:color w:val="000000"/>
          <w:sz w:val="28"/>
          <w:szCs w:val="28"/>
          <w:shd w:val="clear" w:color="auto" w:fill="FFFFFF"/>
        </w:rPr>
        <w:t xml:space="preserve"> языка)</w:t>
      </w:r>
      <w:r w:rsidR="003B7D9B" w:rsidRPr="00F37213">
        <w:rPr>
          <w:color w:val="000000"/>
          <w:sz w:val="28"/>
          <w:szCs w:val="28"/>
          <w:shd w:val="clear" w:color="auto" w:fill="FFFFFF"/>
        </w:rPr>
        <w:t>», профиль: «</w:t>
      </w:r>
      <w:r w:rsidR="009825FB" w:rsidRPr="00F37213">
        <w:rPr>
          <w:color w:val="000000"/>
          <w:sz w:val="28"/>
          <w:szCs w:val="28"/>
          <w:shd w:val="clear" w:color="auto" w:fill="FFFFFF"/>
        </w:rPr>
        <w:t>Меж</w:t>
      </w:r>
      <w:r w:rsidR="003B7D9B" w:rsidRPr="00F37213">
        <w:rPr>
          <w:color w:val="000000"/>
          <w:sz w:val="28"/>
          <w:szCs w:val="28"/>
          <w:shd w:val="clear" w:color="auto" w:fill="FFFFFF"/>
        </w:rPr>
        <w:t>дународная экономика и торговля</w:t>
      </w:r>
      <w:r w:rsidR="009825FB" w:rsidRPr="00F37213">
        <w:rPr>
          <w:color w:val="000000"/>
          <w:sz w:val="28"/>
          <w:szCs w:val="28"/>
          <w:shd w:val="clear" w:color="auto" w:fill="FFFFFF"/>
        </w:rPr>
        <w:t xml:space="preserve"> (с углубленным изучением экономики Китая и китайского</w:t>
      </w:r>
      <w:r w:rsidR="003B7D9B" w:rsidRPr="00F37213">
        <w:rPr>
          <w:color w:val="000000"/>
          <w:sz w:val="28"/>
          <w:szCs w:val="28"/>
          <w:shd w:val="clear" w:color="auto" w:fill="FFFFFF"/>
        </w:rPr>
        <w:t>)».</w:t>
      </w:r>
    </w:p>
    <w:p w14:paraId="05F8203A" w14:textId="635C5136" w:rsidR="008D290A" w:rsidRPr="00A86B82" w:rsidRDefault="008D290A" w:rsidP="008D290A">
      <w:pPr>
        <w:pStyle w:val="1"/>
        <w:jc w:val="both"/>
        <w:rPr>
          <w:rFonts w:ascii="Times New Roman" w:eastAsia="Times New Roman" w:hAnsi="Times New Roman" w:cs="Times New Roman"/>
          <w:b/>
          <w:bCs/>
          <w:color w:val="auto"/>
          <w:sz w:val="28"/>
          <w:szCs w:val="28"/>
          <w:lang w:eastAsia="ru-RU"/>
        </w:rPr>
      </w:pPr>
      <w:bookmarkStart w:id="5" w:name="_Toc70253425"/>
      <w:r w:rsidRPr="00F37213">
        <w:rPr>
          <w:rFonts w:ascii="Times New Roman" w:eastAsia="Times New Roman" w:hAnsi="Times New Roman" w:cs="Times New Roman"/>
          <w:b/>
          <w:bCs/>
          <w:color w:val="auto"/>
          <w:sz w:val="28"/>
          <w:szCs w:val="28"/>
          <w:lang w:eastAsia="ru-RU"/>
        </w:rPr>
        <w:t>4. Объем дисциплины</w:t>
      </w:r>
      <w:r w:rsidR="002056A3" w:rsidRPr="00F37213">
        <w:rPr>
          <w:rFonts w:ascii="Times New Roman" w:eastAsia="Times New Roman" w:hAnsi="Times New Roman" w:cs="Times New Roman"/>
          <w:b/>
          <w:bCs/>
          <w:color w:val="auto"/>
          <w:sz w:val="28"/>
          <w:szCs w:val="28"/>
          <w:lang w:eastAsia="ru-RU"/>
        </w:rPr>
        <w:t xml:space="preserve"> </w:t>
      </w:r>
      <w:r w:rsidRPr="00F37213">
        <w:rPr>
          <w:rFonts w:ascii="Times New Roman" w:eastAsia="Times New Roman" w:hAnsi="Times New Roman" w:cs="Times New Roman"/>
          <w:b/>
          <w:bCs/>
          <w:color w:val="auto"/>
          <w:sz w:val="28"/>
          <w:szCs w:val="28"/>
          <w:lang w:eastAsia="ru-RU"/>
        </w:rPr>
        <w:t>(модуля) в зачетных</w:t>
      </w:r>
      <w:r w:rsidRPr="00A86B82">
        <w:rPr>
          <w:rFonts w:ascii="Times New Roman" w:eastAsia="Times New Roman" w:hAnsi="Times New Roman" w:cs="Times New Roman"/>
          <w:b/>
          <w:bCs/>
          <w:color w:val="auto"/>
          <w:sz w:val="28"/>
          <w:szCs w:val="28"/>
          <w:lang w:eastAsia="ru-RU"/>
        </w:rPr>
        <w:t xml:space="preserve"> единицах и в академических часах с выделением объема аудиторной (лекции, семинары) и самостоятельной работы обучающихся</w:t>
      </w:r>
      <w:bookmarkEnd w:id="5"/>
      <w:r w:rsidRPr="00A86B82">
        <w:rPr>
          <w:rFonts w:ascii="Times New Roman" w:eastAsia="Times New Roman" w:hAnsi="Times New Roman" w:cs="Times New Roman"/>
          <w:b/>
          <w:bCs/>
          <w:color w:val="auto"/>
          <w:sz w:val="28"/>
          <w:szCs w:val="28"/>
          <w:lang w:eastAsia="ru-RU"/>
        </w:rPr>
        <w:t xml:space="preserve"> </w:t>
      </w:r>
    </w:p>
    <w:p w14:paraId="1AF9127C" w14:textId="7F717F0F" w:rsidR="008D290A" w:rsidRPr="00426FA8" w:rsidRDefault="00F37213" w:rsidP="008D290A">
      <w:pPr>
        <w:keepNext/>
        <w:widowControl w:val="0"/>
        <w:autoSpaceDE w:val="0"/>
        <w:autoSpaceDN w:val="0"/>
        <w:adjustRightInd w:val="0"/>
        <w:ind w:left="567"/>
        <w:jc w:val="right"/>
        <w:rPr>
          <w:sz w:val="28"/>
          <w:szCs w:val="28"/>
          <w:lang w:eastAsia="ru-RU"/>
        </w:rPr>
      </w:pPr>
      <w:r w:rsidRPr="00426FA8">
        <w:rPr>
          <w:sz w:val="28"/>
          <w:szCs w:val="28"/>
          <w:lang w:eastAsia="ru-RU"/>
        </w:rPr>
        <w:t>Таблица 1</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2518"/>
        <w:gridCol w:w="2125"/>
      </w:tblGrid>
      <w:tr w:rsidR="00A86B82" w:rsidRPr="00111EB7" w14:paraId="3CAA96D0" w14:textId="77777777" w:rsidTr="00A86B82">
        <w:tc>
          <w:tcPr>
            <w:tcW w:w="2625" w:type="pct"/>
            <w:shd w:val="clear" w:color="auto" w:fill="auto"/>
          </w:tcPr>
          <w:p w14:paraId="6046E87A" w14:textId="77777777" w:rsidR="00A86B82" w:rsidRPr="00426FA8" w:rsidRDefault="00A86B82" w:rsidP="00E92718">
            <w:pPr>
              <w:keepNext/>
              <w:widowControl w:val="0"/>
              <w:autoSpaceDE w:val="0"/>
              <w:autoSpaceDN w:val="0"/>
              <w:adjustRightInd w:val="0"/>
              <w:rPr>
                <w:b/>
                <w:lang w:eastAsia="ru-RU"/>
              </w:rPr>
            </w:pPr>
            <w:r w:rsidRPr="00426FA8">
              <w:rPr>
                <w:b/>
                <w:lang w:eastAsia="ru-RU"/>
              </w:rPr>
              <w:t>Вид учебной работы   по дисциплине</w:t>
            </w:r>
          </w:p>
        </w:tc>
        <w:tc>
          <w:tcPr>
            <w:tcW w:w="1288" w:type="pct"/>
            <w:shd w:val="clear" w:color="auto" w:fill="auto"/>
          </w:tcPr>
          <w:p w14:paraId="1B516A76" w14:textId="77777777" w:rsidR="00A86B82" w:rsidRPr="00426FA8" w:rsidRDefault="00A86B82" w:rsidP="00E92718">
            <w:pPr>
              <w:keepNext/>
              <w:widowControl w:val="0"/>
              <w:autoSpaceDE w:val="0"/>
              <w:autoSpaceDN w:val="0"/>
              <w:adjustRightInd w:val="0"/>
              <w:jc w:val="center"/>
              <w:rPr>
                <w:b/>
                <w:lang w:eastAsia="ru-RU"/>
              </w:rPr>
            </w:pPr>
            <w:r w:rsidRPr="00426FA8">
              <w:rPr>
                <w:b/>
                <w:lang w:eastAsia="ru-RU"/>
              </w:rPr>
              <w:t xml:space="preserve">Всего </w:t>
            </w:r>
          </w:p>
          <w:p w14:paraId="1D6DF80D" w14:textId="77777777" w:rsidR="00A86B82" w:rsidRPr="00426FA8" w:rsidRDefault="00A86B82" w:rsidP="00E92718">
            <w:pPr>
              <w:keepNext/>
              <w:widowControl w:val="0"/>
              <w:autoSpaceDE w:val="0"/>
              <w:autoSpaceDN w:val="0"/>
              <w:adjustRightInd w:val="0"/>
              <w:jc w:val="center"/>
              <w:rPr>
                <w:b/>
                <w:lang w:eastAsia="ru-RU"/>
              </w:rPr>
            </w:pPr>
            <w:r w:rsidRPr="00426FA8">
              <w:rPr>
                <w:b/>
                <w:lang w:eastAsia="ru-RU"/>
              </w:rPr>
              <w:t>(в з/е и часах)</w:t>
            </w:r>
          </w:p>
        </w:tc>
        <w:tc>
          <w:tcPr>
            <w:tcW w:w="1087" w:type="pct"/>
            <w:shd w:val="clear" w:color="auto" w:fill="auto"/>
          </w:tcPr>
          <w:p w14:paraId="1ED1D3A1" w14:textId="6961F5A0" w:rsidR="00A86B82" w:rsidRPr="00426FA8" w:rsidRDefault="00A86B82" w:rsidP="00E92718">
            <w:pPr>
              <w:keepNext/>
              <w:widowControl w:val="0"/>
              <w:autoSpaceDE w:val="0"/>
              <w:autoSpaceDN w:val="0"/>
              <w:adjustRightInd w:val="0"/>
              <w:jc w:val="center"/>
              <w:rPr>
                <w:b/>
                <w:lang w:eastAsia="ru-RU"/>
              </w:rPr>
            </w:pPr>
            <w:r w:rsidRPr="00426FA8">
              <w:rPr>
                <w:b/>
                <w:lang w:eastAsia="ru-RU"/>
              </w:rPr>
              <w:t xml:space="preserve">Семестр </w:t>
            </w:r>
            <w:r w:rsidR="00B2272D" w:rsidRPr="00426FA8">
              <w:rPr>
                <w:b/>
                <w:lang w:eastAsia="ru-RU"/>
              </w:rPr>
              <w:t>6</w:t>
            </w:r>
            <w:r w:rsidR="00FC69A8">
              <w:rPr>
                <w:b/>
                <w:lang w:eastAsia="ru-RU"/>
              </w:rPr>
              <w:t>/7</w:t>
            </w:r>
          </w:p>
          <w:p w14:paraId="72B09736" w14:textId="77777777" w:rsidR="00A86B82" w:rsidRPr="00A86B82" w:rsidRDefault="00A86B82" w:rsidP="00D51D06">
            <w:pPr>
              <w:keepNext/>
              <w:widowControl w:val="0"/>
              <w:autoSpaceDE w:val="0"/>
              <w:autoSpaceDN w:val="0"/>
              <w:adjustRightInd w:val="0"/>
              <w:jc w:val="center"/>
              <w:rPr>
                <w:b/>
                <w:lang w:eastAsia="ru-RU"/>
              </w:rPr>
            </w:pPr>
            <w:r w:rsidRPr="00426FA8">
              <w:rPr>
                <w:b/>
                <w:lang w:eastAsia="ru-RU"/>
              </w:rPr>
              <w:t>(в часах)</w:t>
            </w:r>
          </w:p>
        </w:tc>
      </w:tr>
      <w:tr w:rsidR="00A86B82" w:rsidRPr="00111EB7" w14:paraId="32376623" w14:textId="77777777" w:rsidTr="00A86B82">
        <w:tc>
          <w:tcPr>
            <w:tcW w:w="2625" w:type="pct"/>
            <w:shd w:val="clear" w:color="auto" w:fill="auto"/>
          </w:tcPr>
          <w:p w14:paraId="77688738" w14:textId="77777777" w:rsidR="00A86B82" w:rsidRPr="00A86B82" w:rsidRDefault="00A86B82" w:rsidP="00E92718">
            <w:pPr>
              <w:keepNext/>
              <w:widowControl w:val="0"/>
              <w:autoSpaceDE w:val="0"/>
              <w:autoSpaceDN w:val="0"/>
              <w:adjustRightInd w:val="0"/>
              <w:rPr>
                <w:b/>
                <w:lang w:eastAsia="ru-RU"/>
              </w:rPr>
            </w:pPr>
            <w:r w:rsidRPr="00A86B82">
              <w:rPr>
                <w:b/>
                <w:lang w:eastAsia="ru-RU"/>
              </w:rPr>
              <w:t xml:space="preserve">Общая трудоемкость дисциплины </w:t>
            </w:r>
          </w:p>
        </w:tc>
        <w:tc>
          <w:tcPr>
            <w:tcW w:w="1288" w:type="pct"/>
            <w:shd w:val="clear" w:color="auto" w:fill="auto"/>
          </w:tcPr>
          <w:p w14:paraId="00187180" w14:textId="626FB253"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 xml:space="preserve">3 </w:t>
            </w:r>
            <w:proofErr w:type="spellStart"/>
            <w:r w:rsidRPr="00A86B82">
              <w:rPr>
                <w:bCs/>
                <w:iCs/>
                <w:lang w:eastAsia="ru-RU"/>
              </w:rPr>
              <w:t>з.е</w:t>
            </w:r>
            <w:proofErr w:type="spellEnd"/>
            <w:r w:rsidRPr="00A86B82">
              <w:rPr>
                <w:bCs/>
                <w:iCs/>
                <w:lang w:eastAsia="ru-RU"/>
              </w:rPr>
              <w:t>./108</w:t>
            </w:r>
          </w:p>
        </w:tc>
        <w:tc>
          <w:tcPr>
            <w:tcW w:w="1087" w:type="pct"/>
            <w:shd w:val="clear" w:color="auto" w:fill="auto"/>
          </w:tcPr>
          <w:p w14:paraId="44C6DC3E" w14:textId="79BE1BD2"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108</w:t>
            </w:r>
          </w:p>
        </w:tc>
      </w:tr>
      <w:tr w:rsidR="00A86B82" w:rsidRPr="00111EB7" w14:paraId="1465A01D" w14:textId="77777777" w:rsidTr="00A86B82">
        <w:tc>
          <w:tcPr>
            <w:tcW w:w="2625" w:type="pct"/>
            <w:shd w:val="clear" w:color="auto" w:fill="auto"/>
          </w:tcPr>
          <w:p w14:paraId="12560C42" w14:textId="77777777" w:rsidR="00A86B82" w:rsidRPr="00A86B82" w:rsidRDefault="00A86B82" w:rsidP="00E92718">
            <w:pPr>
              <w:keepNext/>
              <w:widowControl w:val="0"/>
              <w:autoSpaceDE w:val="0"/>
              <w:autoSpaceDN w:val="0"/>
              <w:adjustRightInd w:val="0"/>
              <w:rPr>
                <w:b/>
                <w:i/>
                <w:lang w:eastAsia="ru-RU"/>
              </w:rPr>
            </w:pPr>
            <w:r w:rsidRPr="00A86B82">
              <w:rPr>
                <w:b/>
                <w:i/>
                <w:lang w:eastAsia="ru-RU"/>
              </w:rPr>
              <w:t xml:space="preserve">Контактная работа - Аудиторные занятия </w:t>
            </w:r>
          </w:p>
        </w:tc>
        <w:tc>
          <w:tcPr>
            <w:tcW w:w="1288" w:type="pct"/>
            <w:shd w:val="clear" w:color="auto" w:fill="auto"/>
          </w:tcPr>
          <w:p w14:paraId="0A20F4A8" w14:textId="03B42D9A"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c>
          <w:tcPr>
            <w:tcW w:w="1087" w:type="pct"/>
            <w:shd w:val="clear" w:color="auto" w:fill="auto"/>
          </w:tcPr>
          <w:p w14:paraId="2D5678BF" w14:textId="66437D30"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r>
      <w:tr w:rsidR="00A86B82" w:rsidRPr="00111EB7" w14:paraId="4F501D24" w14:textId="77777777" w:rsidTr="00A86B82">
        <w:tc>
          <w:tcPr>
            <w:tcW w:w="2625" w:type="pct"/>
            <w:shd w:val="clear" w:color="auto" w:fill="auto"/>
          </w:tcPr>
          <w:p w14:paraId="19BC324F" w14:textId="77777777" w:rsidR="00A86B82" w:rsidRPr="00A86B82" w:rsidRDefault="00A86B82" w:rsidP="00E92718">
            <w:pPr>
              <w:keepNext/>
              <w:widowControl w:val="0"/>
              <w:autoSpaceDE w:val="0"/>
              <w:autoSpaceDN w:val="0"/>
              <w:adjustRightInd w:val="0"/>
              <w:rPr>
                <w:i/>
                <w:lang w:eastAsia="ru-RU"/>
              </w:rPr>
            </w:pPr>
            <w:r w:rsidRPr="00A86B82">
              <w:rPr>
                <w:i/>
                <w:lang w:eastAsia="ru-RU"/>
              </w:rPr>
              <w:t xml:space="preserve">Лекции </w:t>
            </w:r>
          </w:p>
        </w:tc>
        <w:tc>
          <w:tcPr>
            <w:tcW w:w="1288" w:type="pct"/>
            <w:shd w:val="clear" w:color="auto" w:fill="auto"/>
          </w:tcPr>
          <w:p w14:paraId="63E2B5E5" w14:textId="77777777" w:rsidR="00A86B82" w:rsidRPr="00A86B82" w:rsidRDefault="00A86B82" w:rsidP="00E92718">
            <w:pPr>
              <w:keepNext/>
              <w:widowControl w:val="0"/>
              <w:autoSpaceDE w:val="0"/>
              <w:autoSpaceDN w:val="0"/>
              <w:adjustRightInd w:val="0"/>
              <w:jc w:val="center"/>
              <w:rPr>
                <w:bCs/>
                <w:iCs/>
                <w:lang w:eastAsia="ru-RU"/>
              </w:rPr>
            </w:pPr>
          </w:p>
        </w:tc>
        <w:tc>
          <w:tcPr>
            <w:tcW w:w="1087" w:type="pct"/>
            <w:shd w:val="clear" w:color="auto" w:fill="auto"/>
          </w:tcPr>
          <w:p w14:paraId="0B69110C" w14:textId="77777777" w:rsidR="00A86B82" w:rsidRPr="00A86B82" w:rsidRDefault="00A86B82" w:rsidP="00E92718">
            <w:pPr>
              <w:keepNext/>
              <w:widowControl w:val="0"/>
              <w:autoSpaceDE w:val="0"/>
              <w:autoSpaceDN w:val="0"/>
              <w:adjustRightInd w:val="0"/>
              <w:jc w:val="center"/>
              <w:rPr>
                <w:bCs/>
                <w:iCs/>
                <w:lang w:eastAsia="ru-RU"/>
              </w:rPr>
            </w:pPr>
          </w:p>
        </w:tc>
      </w:tr>
      <w:tr w:rsidR="00A86B82" w:rsidRPr="00111EB7" w14:paraId="4EA1B213" w14:textId="77777777" w:rsidTr="00A86B82">
        <w:tc>
          <w:tcPr>
            <w:tcW w:w="2625" w:type="pct"/>
            <w:shd w:val="clear" w:color="auto" w:fill="auto"/>
          </w:tcPr>
          <w:p w14:paraId="4F7ADBEC" w14:textId="77777777" w:rsidR="00A86B82" w:rsidRPr="00A86B82" w:rsidRDefault="00A86B82" w:rsidP="00E92718">
            <w:pPr>
              <w:keepNext/>
              <w:widowControl w:val="0"/>
              <w:autoSpaceDE w:val="0"/>
              <w:autoSpaceDN w:val="0"/>
              <w:adjustRightInd w:val="0"/>
              <w:rPr>
                <w:i/>
                <w:lang w:eastAsia="ru-RU"/>
              </w:rPr>
            </w:pPr>
            <w:r w:rsidRPr="00A86B82">
              <w:rPr>
                <w:i/>
                <w:lang w:eastAsia="ru-RU"/>
              </w:rPr>
              <w:t xml:space="preserve">Семинары, практические занятия  </w:t>
            </w:r>
          </w:p>
        </w:tc>
        <w:tc>
          <w:tcPr>
            <w:tcW w:w="1288" w:type="pct"/>
            <w:shd w:val="clear" w:color="auto" w:fill="auto"/>
          </w:tcPr>
          <w:p w14:paraId="3753D184" w14:textId="7EBCA983"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c>
          <w:tcPr>
            <w:tcW w:w="1087" w:type="pct"/>
            <w:shd w:val="clear" w:color="auto" w:fill="auto"/>
          </w:tcPr>
          <w:p w14:paraId="25997432" w14:textId="2DB22403"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50</w:t>
            </w:r>
          </w:p>
        </w:tc>
      </w:tr>
      <w:tr w:rsidR="00A86B82" w:rsidRPr="00111EB7" w14:paraId="245CBD5C" w14:textId="77777777" w:rsidTr="00A86B82">
        <w:tc>
          <w:tcPr>
            <w:tcW w:w="2625" w:type="pct"/>
            <w:shd w:val="clear" w:color="auto" w:fill="auto"/>
          </w:tcPr>
          <w:p w14:paraId="2C396596" w14:textId="77777777" w:rsidR="00A86B82" w:rsidRPr="00A86B82" w:rsidRDefault="00A86B82" w:rsidP="00E92718">
            <w:pPr>
              <w:keepNext/>
              <w:widowControl w:val="0"/>
              <w:autoSpaceDE w:val="0"/>
              <w:autoSpaceDN w:val="0"/>
              <w:adjustRightInd w:val="0"/>
              <w:rPr>
                <w:b/>
                <w:i/>
                <w:lang w:eastAsia="ru-RU"/>
              </w:rPr>
            </w:pPr>
            <w:r w:rsidRPr="00A86B82">
              <w:rPr>
                <w:b/>
                <w:i/>
                <w:lang w:eastAsia="ru-RU"/>
              </w:rPr>
              <w:t>Самостоятельная работа</w:t>
            </w:r>
          </w:p>
        </w:tc>
        <w:tc>
          <w:tcPr>
            <w:tcW w:w="1288" w:type="pct"/>
            <w:shd w:val="clear" w:color="auto" w:fill="auto"/>
          </w:tcPr>
          <w:p w14:paraId="30FAE770" w14:textId="675D5309" w:rsidR="00A86B82" w:rsidRPr="00A86B82" w:rsidRDefault="00A86B82" w:rsidP="00A86B82">
            <w:pPr>
              <w:keepNext/>
              <w:widowControl w:val="0"/>
              <w:autoSpaceDE w:val="0"/>
              <w:autoSpaceDN w:val="0"/>
              <w:adjustRightInd w:val="0"/>
              <w:jc w:val="center"/>
              <w:rPr>
                <w:bCs/>
                <w:iCs/>
                <w:lang w:eastAsia="ru-RU"/>
              </w:rPr>
            </w:pPr>
            <w:r w:rsidRPr="00A86B82">
              <w:rPr>
                <w:bCs/>
                <w:iCs/>
                <w:lang w:eastAsia="ru-RU"/>
              </w:rPr>
              <w:t>58</w:t>
            </w:r>
          </w:p>
        </w:tc>
        <w:tc>
          <w:tcPr>
            <w:tcW w:w="1087" w:type="pct"/>
            <w:shd w:val="clear" w:color="auto" w:fill="auto"/>
          </w:tcPr>
          <w:p w14:paraId="248D7327" w14:textId="04DB9C5D"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58</w:t>
            </w:r>
          </w:p>
        </w:tc>
      </w:tr>
      <w:tr w:rsidR="00A86B82" w:rsidRPr="00111EB7" w14:paraId="35316D4A" w14:textId="77777777" w:rsidTr="00A86B82">
        <w:tc>
          <w:tcPr>
            <w:tcW w:w="2625" w:type="pct"/>
            <w:shd w:val="clear" w:color="auto" w:fill="auto"/>
          </w:tcPr>
          <w:p w14:paraId="14D92FDE" w14:textId="77777777" w:rsidR="00A86B82" w:rsidRPr="00A86B82" w:rsidRDefault="00A86B82" w:rsidP="00E92718">
            <w:pPr>
              <w:keepNext/>
              <w:widowControl w:val="0"/>
              <w:autoSpaceDE w:val="0"/>
              <w:autoSpaceDN w:val="0"/>
              <w:adjustRightInd w:val="0"/>
              <w:rPr>
                <w:lang w:eastAsia="ru-RU"/>
              </w:rPr>
            </w:pPr>
            <w:r w:rsidRPr="00A86B82">
              <w:rPr>
                <w:lang w:eastAsia="ru-RU"/>
              </w:rPr>
              <w:t xml:space="preserve">Вид текущего контроля </w:t>
            </w:r>
          </w:p>
        </w:tc>
        <w:tc>
          <w:tcPr>
            <w:tcW w:w="1288" w:type="pct"/>
            <w:shd w:val="clear" w:color="auto" w:fill="auto"/>
          </w:tcPr>
          <w:p w14:paraId="6B0E0906" w14:textId="77777777" w:rsidR="00A86B82" w:rsidRPr="00A86B82" w:rsidRDefault="00A86B82" w:rsidP="00E92718">
            <w:pPr>
              <w:keepNext/>
              <w:widowControl w:val="0"/>
              <w:autoSpaceDE w:val="0"/>
              <w:autoSpaceDN w:val="0"/>
              <w:adjustRightInd w:val="0"/>
              <w:jc w:val="center"/>
              <w:rPr>
                <w:bCs/>
                <w:iCs/>
                <w:lang w:eastAsia="ru-RU"/>
              </w:rPr>
            </w:pPr>
            <w:r w:rsidRPr="00A86B82">
              <w:rPr>
                <w:bCs/>
                <w:i/>
                <w:lang w:eastAsia="ru-RU"/>
              </w:rPr>
              <w:t>Контрольная работа</w:t>
            </w:r>
          </w:p>
        </w:tc>
        <w:tc>
          <w:tcPr>
            <w:tcW w:w="1087" w:type="pct"/>
            <w:shd w:val="clear" w:color="auto" w:fill="auto"/>
          </w:tcPr>
          <w:p w14:paraId="147D1FEC" w14:textId="77777777" w:rsidR="00A86B82" w:rsidRPr="00A86B82" w:rsidRDefault="00A86B82" w:rsidP="00E92718">
            <w:pPr>
              <w:keepNext/>
              <w:widowControl w:val="0"/>
              <w:autoSpaceDE w:val="0"/>
              <w:autoSpaceDN w:val="0"/>
              <w:adjustRightInd w:val="0"/>
              <w:jc w:val="center"/>
              <w:rPr>
                <w:bCs/>
                <w:i/>
                <w:lang w:eastAsia="ru-RU"/>
              </w:rPr>
            </w:pPr>
            <w:r w:rsidRPr="00A86B82">
              <w:rPr>
                <w:bCs/>
                <w:i/>
                <w:lang w:eastAsia="ru-RU"/>
              </w:rPr>
              <w:t>Контрольная работа</w:t>
            </w:r>
          </w:p>
        </w:tc>
      </w:tr>
      <w:tr w:rsidR="00A86B82" w:rsidRPr="00CB189E" w14:paraId="25632185" w14:textId="77777777" w:rsidTr="00A86B82">
        <w:tc>
          <w:tcPr>
            <w:tcW w:w="2625" w:type="pct"/>
            <w:shd w:val="clear" w:color="auto" w:fill="auto"/>
          </w:tcPr>
          <w:p w14:paraId="443A8946" w14:textId="77777777" w:rsidR="00A86B82" w:rsidRPr="00A86B82" w:rsidRDefault="00A86B82" w:rsidP="00E92718">
            <w:pPr>
              <w:keepNext/>
              <w:widowControl w:val="0"/>
              <w:autoSpaceDE w:val="0"/>
              <w:autoSpaceDN w:val="0"/>
              <w:adjustRightInd w:val="0"/>
              <w:rPr>
                <w:lang w:eastAsia="ru-RU"/>
              </w:rPr>
            </w:pPr>
            <w:r w:rsidRPr="00A86B82">
              <w:rPr>
                <w:lang w:eastAsia="ru-RU"/>
              </w:rPr>
              <w:t>Вид промежуточной аттестации</w:t>
            </w:r>
          </w:p>
        </w:tc>
        <w:tc>
          <w:tcPr>
            <w:tcW w:w="1288" w:type="pct"/>
            <w:shd w:val="clear" w:color="auto" w:fill="auto"/>
          </w:tcPr>
          <w:p w14:paraId="14B110A8" w14:textId="26565B46" w:rsidR="00A86B82" w:rsidRPr="00A86B82" w:rsidRDefault="00A86B82" w:rsidP="00E92718">
            <w:pPr>
              <w:keepNext/>
              <w:widowControl w:val="0"/>
              <w:autoSpaceDE w:val="0"/>
              <w:autoSpaceDN w:val="0"/>
              <w:adjustRightInd w:val="0"/>
              <w:jc w:val="center"/>
              <w:rPr>
                <w:bCs/>
                <w:iCs/>
                <w:lang w:eastAsia="ru-RU"/>
              </w:rPr>
            </w:pPr>
            <w:r w:rsidRPr="00A86B82">
              <w:rPr>
                <w:bCs/>
                <w:iCs/>
                <w:lang w:eastAsia="ru-RU"/>
              </w:rPr>
              <w:t>Зачет</w:t>
            </w:r>
          </w:p>
        </w:tc>
        <w:tc>
          <w:tcPr>
            <w:tcW w:w="1087" w:type="pct"/>
            <w:shd w:val="clear" w:color="auto" w:fill="auto"/>
          </w:tcPr>
          <w:p w14:paraId="67D8C8C8" w14:textId="77777777" w:rsidR="00A86B82" w:rsidRPr="00A86B82" w:rsidRDefault="00A86B82" w:rsidP="00E92718">
            <w:pPr>
              <w:keepNext/>
              <w:widowControl w:val="0"/>
              <w:autoSpaceDE w:val="0"/>
              <w:autoSpaceDN w:val="0"/>
              <w:adjustRightInd w:val="0"/>
              <w:jc w:val="center"/>
              <w:rPr>
                <w:b/>
                <w:iCs/>
                <w:lang w:eastAsia="ru-RU"/>
              </w:rPr>
            </w:pPr>
            <w:r w:rsidRPr="00A86B82">
              <w:rPr>
                <w:b/>
                <w:iCs/>
                <w:lang w:eastAsia="ru-RU"/>
              </w:rPr>
              <w:t>Зачёт</w:t>
            </w:r>
          </w:p>
        </w:tc>
      </w:tr>
    </w:tbl>
    <w:p w14:paraId="6709BFD6" w14:textId="77777777" w:rsidR="008D290A" w:rsidRPr="00CB189E" w:rsidRDefault="008D290A" w:rsidP="008D290A">
      <w:pPr>
        <w:jc w:val="both"/>
        <w:rPr>
          <w:szCs w:val="28"/>
          <w:lang w:eastAsia="ru-RU"/>
        </w:rPr>
      </w:pPr>
    </w:p>
    <w:p w14:paraId="7C116163" w14:textId="77777777" w:rsidR="008D290A" w:rsidRPr="00F37213" w:rsidRDefault="008D290A" w:rsidP="008D290A">
      <w:pPr>
        <w:pStyle w:val="1"/>
        <w:jc w:val="both"/>
        <w:rPr>
          <w:rFonts w:ascii="Times New Roman" w:eastAsia="Times New Roman" w:hAnsi="Times New Roman" w:cs="Times New Roman"/>
          <w:b/>
          <w:bCs/>
          <w:color w:val="auto"/>
          <w:sz w:val="28"/>
          <w:szCs w:val="28"/>
          <w:lang w:eastAsia="ru-RU"/>
        </w:rPr>
      </w:pPr>
      <w:bookmarkStart w:id="6" w:name="_Toc70253426"/>
      <w:r w:rsidRPr="00F37213">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1D1FB57" w14:textId="77777777" w:rsidR="008D290A" w:rsidRPr="00F37213" w:rsidRDefault="008D290A" w:rsidP="008D290A">
      <w:pPr>
        <w:pStyle w:val="2"/>
        <w:rPr>
          <w:rFonts w:ascii="Times New Roman" w:eastAsia="Times New Roman" w:hAnsi="Times New Roman" w:cs="Times New Roman"/>
          <w:b/>
          <w:bCs/>
          <w:color w:val="auto"/>
          <w:sz w:val="28"/>
          <w:szCs w:val="28"/>
          <w:lang w:eastAsia="ru-RU"/>
        </w:rPr>
      </w:pPr>
      <w:bookmarkStart w:id="7" w:name="_Toc70253427"/>
      <w:r w:rsidRPr="00F37213">
        <w:rPr>
          <w:rFonts w:ascii="Times New Roman" w:eastAsia="Times New Roman" w:hAnsi="Times New Roman" w:cs="Times New Roman"/>
          <w:b/>
          <w:bCs/>
          <w:color w:val="auto"/>
          <w:sz w:val="28"/>
          <w:szCs w:val="28"/>
          <w:lang w:eastAsia="ru-RU"/>
        </w:rPr>
        <w:t>5.1. Содержание дисциплины</w:t>
      </w:r>
      <w:bookmarkEnd w:id="7"/>
    </w:p>
    <w:p w14:paraId="2FA4137F" w14:textId="77777777" w:rsidR="008D290A" w:rsidRPr="00F37213" w:rsidRDefault="008D290A" w:rsidP="008D290A">
      <w:pPr>
        <w:widowControl w:val="0"/>
        <w:autoSpaceDE w:val="0"/>
        <w:autoSpaceDN w:val="0"/>
        <w:adjustRightInd w:val="0"/>
        <w:ind w:firstLine="709"/>
        <w:jc w:val="both"/>
        <w:rPr>
          <w:b/>
          <w:bCs/>
          <w:sz w:val="28"/>
          <w:szCs w:val="28"/>
          <w:lang w:eastAsia="ru-RU"/>
        </w:rPr>
      </w:pPr>
    </w:p>
    <w:p w14:paraId="7C2E1903" w14:textId="5790D74F" w:rsidR="00E509D9"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sz w:val="28"/>
          <w:szCs w:val="28"/>
          <w:lang w:eastAsia="ru-RU"/>
        </w:rPr>
        <w:t xml:space="preserve">1 семестр </w:t>
      </w:r>
      <w:r w:rsidRPr="00F37213">
        <w:rPr>
          <w:sz w:val="28"/>
          <w:szCs w:val="28"/>
        </w:rPr>
        <w:tab/>
      </w:r>
      <w:r w:rsidRPr="00F37213">
        <w:rPr>
          <w:sz w:val="28"/>
          <w:szCs w:val="28"/>
        </w:rPr>
        <w:tab/>
      </w:r>
      <w:r w:rsidRPr="00F37213">
        <w:rPr>
          <w:sz w:val="28"/>
          <w:szCs w:val="28"/>
        </w:rPr>
        <w:tab/>
      </w:r>
      <w:r w:rsidRPr="00F37213">
        <w:rPr>
          <w:sz w:val="28"/>
          <w:szCs w:val="28"/>
          <w:lang w:eastAsia="ru-RU"/>
        </w:rPr>
        <w:t xml:space="preserve">Тема 1. </w:t>
      </w:r>
      <w:r w:rsidR="00E509D9" w:rsidRPr="00F37213">
        <w:rPr>
          <w:sz w:val="28"/>
          <w:szCs w:val="28"/>
          <w:lang w:eastAsia="ru-RU"/>
        </w:rPr>
        <w:t>Географическое положение и население</w:t>
      </w:r>
    </w:p>
    <w:p w14:paraId="642CFCD9" w14:textId="51701472" w:rsidR="008D290A"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sz w:val="28"/>
          <w:szCs w:val="28"/>
          <w:lang w:eastAsia="ru-RU"/>
        </w:rPr>
        <w:t>Тема 2.</w:t>
      </w:r>
      <w:r w:rsidR="00140BED" w:rsidRPr="00F37213">
        <w:rPr>
          <w:rFonts w:asciiTheme="minorHAnsi" w:hAnsiTheme="minorHAnsi" w:cs="SimSun"/>
          <w:sz w:val="28"/>
          <w:szCs w:val="28"/>
          <w:lang w:eastAsia="ru-RU"/>
        </w:rPr>
        <w:t xml:space="preserve"> </w:t>
      </w:r>
      <w:r w:rsidR="00E509D9" w:rsidRPr="00F37213">
        <w:rPr>
          <w:sz w:val="28"/>
          <w:szCs w:val="28"/>
          <w:lang w:eastAsia="ru-RU"/>
        </w:rPr>
        <w:t>Государственный и политический строй</w:t>
      </w:r>
    </w:p>
    <w:p w14:paraId="2CED0AAB" w14:textId="1E4AB119" w:rsidR="008D290A"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sz w:val="28"/>
          <w:szCs w:val="28"/>
          <w:lang w:eastAsia="ru-RU"/>
        </w:rPr>
        <w:t>Тема 3.</w:t>
      </w:r>
      <w:r w:rsidR="00E509D9" w:rsidRPr="00F37213">
        <w:rPr>
          <w:sz w:val="28"/>
          <w:szCs w:val="28"/>
          <w:lang w:eastAsia="ru-RU"/>
        </w:rPr>
        <w:t xml:space="preserve"> Национальная экономика</w:t>
      </w:r>
    </w:p>
    <w:p w14:paraId="36B31D45" w14:textId="5881F6B3" w:rsidR="00E509D9" w:rsidRPr="00F37213" w:rsidRDefault="008D290A" w:rsidP="00E509D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bCs/>
          <w:sz w:val="28"/>
          <w:szCs w:val="28"/>
          <w:lang w:eastAsia="ru-RU"/>
        </w:rPr>
        <w:tab/>
      </w:r>
      <w:r w:rsidRPr="00F37213">
        <w:rPr>
          <w:sz w:val="28"/>
          <w:szCs w:val="28"/>
          <w:lang w:eastAsia="ru-RU"/>
        </w:rPr>
        <w:t xml:space="preserve">Тема 4. </w:t>
      </w:r>
      <w:r w:rsidR="00E509D9" w:rsidRPr="00F37213">
        <w:rPr>
          <w:sz w:val="28"/>
          <w:szCs w:val="28"/>
          <w:lang w:eastAsia="ru-RU"/>
        </w:rPr>
        <w:t>Конституция государства</w:t>
      </w:r>
    </w:p>
    <w:p w14:paraId="7E7169DC" w14:textId="1E3FEEDB" w:rsidR="008D290A" w:rsidRPr="00E47EED" w:rsidRDefault="00E47EED" w:rsidP="00E47EED">
      <w:pPr>
        <w:widowControl w:val="0"/>
        <w:tabs>
          <w:tab w:val="left" w:pos="993"/>
          <w:tab w:val="left" w:pos="1276"/>
          <w:tab w:val="left" w:pos="1418"/>
          <w:tab w:val="left" w:pos="2552"/>
        </w:tabs>
        <w:suppressAutoHyphens/>
        <w:autoSpaceDE w:val="0"/>
        <w:autoSpaceDN w:val="0"/>
        <w:adjustRightInd w:val="0"/>
        <w:ind w:left="2832" w:firstLine="709"/>
        <w:jc w:val="both"/>
        <w:rPr>
          <w:lang w:eastAsia="ru-RU"/>
        </w:rPr>
      </w:pPr>
      <w:r w:rsidRPr="00F37213">
        <w:rPr>
          <w:sz w:val="28"/>
          <w:szCs w:val="28"/>
          <w:lang w:eastAsia="ru-RU"/>
        </w:rPr>
        <w:t>Тема 5. Межгосударственные отношения</w:t>
      </w:r>
      <w:r w:rsidR="008D290A" w:rsidRPr="00F37213">
        <w:rPr>
          <w:bCs/>
          <w:sz w:val="28"/>
          <w:szCs w:val="28"/>
          <w:lang w:eastAsia="ru-RU"/>
        </w:rPr>
        <w:tab/>
      </w:r>
      <w:r w:rsidR="008D290A" w:rsidRPr="00F37213">
        <w:rPr>
          <w:bCs/>
          <w:sz w:val="28"/>
          <w:szCs w:val="28"/>
          <w:lang w:eastAsia="ru-RU"/>
        </w:rPr>
        <w:tab/>
      </w:r>
      <w:r w:rsidR="008D290A" w:rsidRPr="00CB189E">
        <w:rPr>
          <w:bCs/>
          <w:szCs w:val="28"/>
          <w:lang w:eastAsia="ru-RU"/>
        </w:rPr>
        <w:tab/>
      </w:r>
      <w:r w:rsidR="008D290A" w:rsidRPr="00CB189E">
        <w:rPr>
          <w:bCs/>
          <w:szCs w:val="28"/>
          <w:lang w:eastAsia="ru-RU"/>
        </w:rPr>
        <w:tab/>
      </w:r>
    </w:p>
    <w:p w14:paraId="5FF71C60" w14:textId="19CC5422" w:rsidR="008D290A" w:rsidRPr="00F37213" w:rsidRDefault="008D290A" w:rsidP="008D290A">
      <w:pPr>
        <w:pStyle w:val="2"/>
        <w:rPr>
          <w:rFonts w:ascii="Times New Roman" w:eastAsia="Times New Roman" w:hAnsi="Times New Roman" w:cs="Times New Roman"/>
          <w:bCs/>
          <w:color w:val="auto"/>
          <w:sz w:val="28"/>
          <w:szCs w:val="28"/>
          <w:lang w:eastAsia="ru-RU"/>
        </w:rPr>
      </w:pPr>
      <w:bookmarkStart w:id="8" w:name="_Toc70253428"/>
      <w:r w:rsidRPr="00F37213">
        <w:rPr>
          <w:rFonts w:ascii="Times New Roman" w:eastAsia="Times New Roman" w:hAnsi="Times New Roman" w:cs="Times New Roman"/>
          <w:b/>
          <w:bCs/>
          <w:color w:val="auto"/>
          <w:sz w:val="28"/>
          <w:szCs w:val="28"/>
          <w:lang w:eastAsia="ru-RU"/>
        </w:rPr>
        <w:t xml:space="preserve">5.2. </w:t>
      </w:r>
      <w:proofErr w:type="spellStart"/>
      <w:r w:rsidRPr="00F37213">
        <w:rPr>
          <w:rFonts w:ascii="Times New Roman" w:eastAsia="Times New Roman" w:hAnsi="Times New Roman" w:cs="Times New Roman"/>
          <w:b/>
          <w:bCs/>
          <w:color w:val="auto"/>
          <w:sz w:val="28"/>
          <w:szCs w:val="28"/>
          <w:lang w:eastAsia="ru-RU"/>
        </w:rPr>
        <w:t>Учебно</w:t>
      </w:r>
      <w:proofErr w:type="spellEnd"/>
      <w:r w:rsidRPr="00F37213">
        <w:rPr>
          <w:rFonts w:ascii="Times New Roman" w:eastAsia="Times New Roman" w:hAnsi="Times New Roman" w:cs="Times New Roman"/>
          <w:b/>
          <w:bCs/>
          <w:color w:val="auto"/>
          <w:sz w:val="28"/>
          <w:szCs w:val="28"/>
          <w:lang w:eastAsia="ru-RU"/>
        </w:rPr>
        <w:t xml:space="preserve"> – тематический план</w:t>
      </w:r>
      <w:bookmarkEnd w:id="8"/>
      <w:r w:rsidR="00F37213">
        <w:rPr>
          <w:rFonts w:ascii="Times New Roman" w:eastAsia="Times New Roman" w:hAnsi="Times New Roman" w:cs="Times New Roman"/>
          <w:b/>
          <w:bCs/>
          <w:color w:val="auto"/>
          <w:sz w:val="28"/>
          <w:szCs w:val="28"/>
          <w:lang w:eastAsia="ru-RU"/>
        </w:rPr>
        <w:br/>
      </w:r>
      <w:r w:rsidR="00F37213">
        <w:rPr>
          <w:rFonts w:ascii="Times New Roman" w:eastAsia="Times New Roman" w:hAnsi="Times New Roman" w:cs="Times New Roman"/>
          <w:bCs/>
          <w:color w:val="auto"/>
          <w:sz w:val="28"/>
          <w:szCs w:val="28"/>
          <w:lang w:eastAsia="ru-RU"/>
        </w:rPr>
        <w:t xml:space="preserve">                                                                                                                            </w:t>
      </w:r>
      <w:r w:rsidR="00F37213" w:rsidRPr="00426FA8">
        <w:rPr>
          <w:rFonts w:ascii="Times New Roman" w:eastAsia="Times New Roman" w:hAnsi="Times New Roman" w:cs="Times New Roman"/>
          <w:bCs/>
          <w:color w:val="auto"/>
          <w:sz w:val="28"/>
          <w:szCs w:val="28"/>
          <w:lang w:eastAsia="ru-RU"/>
        </w:rPr>
        <w:t>Таблица 2</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417"/>
        <w:gridCol w:w="850"/>
        <w:gridCol w:w="989"/>
        <w:gridCol w:w="1136"/>
        <w:gridCol w:w="1358"/>
        <w:gridCol w:w="1336"/>
        <w:gridCol w:w="2263"/>
      </w:tblGrid>
      <w:tr w:rsidR="008D290A" w:rsidRPr="00782546" w14:paraId="6DD5A1BB" w14:textId="77777777" w:rsidTr="00E92718">
        <w:tc>
          <w:tcPr>
            <w:tcW w:w="283" w:type="pct"/>
            <w:vMerge w:val="restart"/>
            <w:shd w:val="clear" w:color="auto" w:fill="auto"/>
          </w:tcPr>
          <w:p w14:paraId="260867AB" w14:textId="77777777" w:rsidR="008D290A" w:rsidRPr="00782546" w:rsidRDefault="008D290A" w:rsidP="00E92718">
            <w:pPr>
              <w:widowControl w:val="0"/>
              <w:tabs>
                <w:tab w:val="right" w:pos="851"/>
              </w:tabs>
              <w:autoSpaceDE w:val="0"/>
              <w:autoSpaceDN w:val="0"/>
              <w:adjustRightInd w:val="0"/>
              <w:jc w:val="center"/>
              <w:rPr>
                <w:lang w:eastAsia="ru-RU"/>
              </w:rPr>
            </w:pPr>
            <w:r w:rsidRPr="00782546">
              <w:rPr>
                <w:lang w:eastAsia="ru-RU"/>
              </w:rPr>
              <w:t>№</w:t>
            </w:r>
          </w:p>
          <w:p w14:paraId="2B7DC7F7" w14:textId="77777777" w:rsidR="008D290A" w:rsidRPr="00782546" w:rsidRDefault="008D290A" w:rsidP="00E92718">
            <w:pPr>
              <w:widowControl w:val="0"/>
              <w:tabs>
                <w:tab w:val="right" w:pos="851"/>
              </w:tabs>
              <w:autoSpaceDE w:val="0"/>
              <w:autoSpaceDN w:val="0"/>
              <w:adjustRightInd w:val="0"/>
              <w:jc w:val="center"/>
              <w:rPr>
                <w:lang w:eastAsia="ru-RU"/>
              </w:rPr>
            </w:pPr>
            <w:proofErr w:type="spellStart"/>
            <w:r w:rsidRPr="00782546">
              <w:rPr>
                <w:lang w:eastAsia="ru-RU"/>
              </w:rPr>
              <w:t>пп</w:t>
            </w:r>
            <w:proofErr w:type="spellEnd"/>
            <w:r w:rsidRPr="00782546">
              <w:rPr>
                <w:lang w:eastAsia="ru-RU"/>
              </w:rPr>
              <w:t>/п</w:t>
            </w:r>
          </w:p>
        </w:tc>
        <w:tc>
          <w:tcPr>
            <w:tcW w:w="715" w:type="pct"/>
            <w:vMerge w:val="restart"/>
            <w:shd w:val="clear" w:color="auto" w:fill="auto"/>
          </w:tcPr>
          <w:p w14:paraId="136D1517"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b/>
                <w:sz w:val="22"/>
                <w:lang w:eastAsia="ru-RU"/>
              </w:rPr>
              <w:t>Наименование тем (разделов) дисциплины</w:t>
            </w:r>
          </w:p>
        </w:tc>
        <w:tc>
          <w:tcPr>
            <w:tcW w:w="2860" w:type="pct"/>
            <w:gridSpan w:val="5"/>
          </w:tcPr>
          <w:p w14:paraId="5ACEDC56" w14:textId="77777777" w:rsidR="008D290A" w:rsidRPr="00E47EED" w:rsidRDefault="008D290A" w:rsidP="00E92718">
            <w:pPr>
              <w:widowControl w:val="0"/>
              <w:tabs>
                <w:tab w:val="right" w:pos="851"/>
              </w:tabs>
              <w:autoSpaceDE w:val="0"/>
              <w:autoSpaceDN w:val="0"/>
              <w:adjustRightInd w:val="0"/>
              <w:ind w:firstLine="709"/>
              <w:jc w:val="center"/>
              <w:rPr>
                <w:b/>
                <w:lang w:eastAsia="ru-RU"/>
              </w:rPr>
            </w:pPr>
            <w:r w:rsidRPr="00E47EED">
              <w:rPr>
                <w:b/>
                <w:lang w:eastAsia="ru-RU"/>
              </w:rPr>
              <w:t>Трудоемкость в часах</w:t>
            </w:r>
          </w:p>
        </w:tc>
        <w:tc>
          <w:tcPr>
            <w:tcW w:w="1142" w:type="pct"/>
            <w:vMerge w:val="restart"/>
            <w:shd w:val="clear" w:color="auto" w:fill="auto"/>
          </w:tcPr>
          <w:p w14:paraId="4CE7A5EF"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Формы текущего контроля успеваемости</w:t>
            </w:r>
          </w:p>
        </w:tc>
      </w:tr>
      <w:tr w:rsidR="008D290A" w:rsidRPr="00782546" w14:paraId="5EDB6207" w14:textId="77777777" w:rsidTr="00E92718">
        <w:tc>
          <w:tcPr>
            <w:tcW w:w="283" w:type="pct"/>
            <w:vMerge/>
            <w:shd w:val="clear" w:color="auto" w:fill="auto"/>
          </w:tcPr>
          <w:p w14:paraId="37AA6FF5"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2095C892"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val="restart"/>
            <w:shd w:val="clear" w:color="auto" w:fill="auto"/>
          </w:tcPr>
          <w:p w14:paraId="2D3C5637"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Всего</w:t>
            </w:r>
          </w:p>
        </w:tc>
        <w:tc>
          <w:tcPr>
            <w:tcW w:w="1757" w:type="pct"/>
            <w:gridSpan w:val="3"/>
            <w:shd w:val="clear" w:color="auto" w:fill="auto"/>
          </w:tcPr>
          <w:p w14:paraId="7EC45943" w14:textId="77777777" w:rsidR="008D290A" w:rsidRPr="00E47EED" w:rsidRDefault="008D290A" w:rsidP="00E92718">
            <w:pPr>
              <w:widowControl w:val="0"/>
              <w:tabs>
                <w:tab w:val="right" w:pos="851"/>
              </w:tabs>
              <w:autoSpaceDE w:val="0"/>
              <w:autoSpaceDN w:val="0"/>
              <w:adjustRightInd w:val="0"/>
              <w:ind w:firstLine="709"/>
              <w:jc w:val="both"/>
              <w:rPr>
                <w:b/>
                <w:lang w:eastAsia="ru-RU"/>
              </w:rPr>
            </w:pPr>
            <w:r w:rsidRPr="00E47EED">
              <w:rPr>
                <w:b/>
                <w:lang w:eastAsia="ru-RU"/>
              </w:rPr>
              <w:t>Контактная работа - Аудиторная работа</w:t>
            </w:r>
          </w:p>
        </w:tc>
        <w:tc>
          <w:tcPr>
            <w:tcW w:w="674" w:type="pct"/>
            <w:vMerge w:val="restart"/>
            <w:shd w:val="clear" w:color="auto" w:fill="auto"/>
          </w:tcPr>
          <w:p w14:paraId="4DA16503"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b/>
                <w:lang w:eastAsia="ru-RU"/>
              </w:rPr>
              <w:t>Самостоятельная работа</w:t>
            </w:r>
          </w:p>
        </w:tc>
        <w:tc>
          <w:tcPr>
            <w:tcW w:w="1142" w:type="pct"/>
            <w:vMerge/>
            <w:shd w:val="clear" w:color="auto" w:fill="auto"/>
          </w:tcPr>
          <w:p w14:paraId="43ACFFBA" w14:textId="77777777" w:rsidR="008D290A" w:rsidRPr="00E47EED" w:rsidRDefault="008D290A" w:rsidP="00E92718">
            <w:pPr>
              <w:widowControl w:val="0"/>
              <w:tabs>
                <w:tab w:val="right" w:pos="851"/>
              </w:tabs>
              <w:autoSpaceDE w:val="0"/>
              <w:autoSpaceDN w:val="0"/>
              <w:adjustRightInd w:val="0"/>
              <w:jc w:val="both"/>
              <w:rPr>
                <w:lang w:eastAsia="ru-RU"/>
              </w:rPr>
            </w:pPr>
          </w:p>
        </w:tc>
      </w:tr>
      <w:tr w:rsidR="008D290A" w:rsidRPr="00782546" w14:paraId="66B6F05D" w14:textId="77777777" w:rsidTr="00E92718">
        <w:tc>
          <w:tcPr>
            <w:tcW w:w="283" w:type="pct"/>
            <w:vMerge/>
            <w:shd w:val="clear" w:color="auto" w:fill="auto"/>
          </w:tcPr>
          <w:p w14:paraId="214C901E"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1141A61E"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shd w:val="clear" w:color="auto" w:fill="auto"/>
          </w:tcPr>
          <w:p w14:paraId="1E8E90D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99" w:type="pct"/>
            <w:shd w:val="clear" w:color="auto" w:fill="auto"/>
          </w:tcPr>
          <w:p w14:paraId="5E581818"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 xml:space="preserve">Общая, в </w:t>
            </w:r>
            <w:proofErr w:type="spellStart"/>
            <w:r w:rsidRPr="00E47EED">
              <w:rPr>
                <w:lang w:eastAsia="ru-RU"/>
              </w:rPr>
              <w:t>т.ч</w:t>
            </w:r>
            <w:proofErr w:type="spellEnd"/>
            <w:r w:rsidRPr="00E47EED">
              <w:rPr>
                <w:lang w:eastAsia="ru-RU"/>
              </w:rPr>
              <w:t>.:</w:t>
            </w:r>
          </w:p>
        </w:tc>
        <w:tc>
          <w:tcPr>
            <w:tcW w:w="573" w:type="pct"/>
            <w:shd w:val="clear" w:color="auto" w:fill="auto"/>
          </w:tcPr>
          <w:p w14:paraId="74A13831"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Лекции</w:t>
            </w:r>
          </w:p>
        </w:tc>
        <w:tc>
          <w:tcPr>
            <w:tcW w:w="685" w:type="pct"/>
            <w:shd w:val="clear" w:color="auto" w:fill="auto"/>
          </w:tcPr>
          <w:p w14:paraId="67F5AA15"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sz w:val="22"/>
                <w:lang w:eastAsia="ru-RU"/>
              </w:rPr>
              <w:t>Семинары, практические занятия</w:t>
            </w:r>
          </w:p>
          <w:p w14:paraId="568AD240" w14:textId="77777777" w:rsidR="008D290A" w:rsidRPr="00E47EED" w:rsidRDefault="008D290A" w:rsidP="00E92718">
            <w:pPr>
              <w:widowControl w:val="0"/>
              <w:tabs>
                <w:tab w:val="right" w:pos="851"/>
              </w:tabs>
              <w:autoSpaceDE w:val="0"/>
              <w:autoSpaceDN w:val="0"/>
              <w:adjustRightInd w:val="0"/>
              <w:jc w:val="both"/>
              <w:rPr>
                <w:lang w:eastAsia="ru-RU"/>
              </w:rPr>
            </w:pPr>
          </w:p>
        </w:tc>
        <w:tc>
          <w:tcPr>
            <w:tcW w:w="674" w:type="pct"/>
            <w:vMerge/>
            <w:shd w:val="clear" w:color="auto" w:fill="auto"/>
          </w:tcPr>
          <w:p w14:paraId="26B0CD4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1142" w:type="pct"/>
            <w:vMerge/>
            <w:shd w:val="clear" w:color="auto" w:fill="auto"/>
          </w:tcPr>
          <w:p w14:paraId="67C0B399"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r>
      <w:tr w:rsidR="008D290A" w:rsidRPr="00782546" w14:paraId="0F8612C6" w14:textId="77777777" w:rsidTr="00E92718">
        <w:tc>
          <w:tcPr>
            <w:tcW w:w="283" w:type="pct"/>
            <w:shd w:val="clear" w:color="auto" w:fill="auto"/>
          </w:tcPr>
          <w:p w14:paraId="132FFC53" w14:textId="77777777" w:rsidR="008D290A" w:rsidRPr="00782546" w:rsidRDefault="008D290A" w:rsidP="00E92718">
            <w:pPr>
              <w:widowControl w:val="0"/>
              <w:tabs>
                <w:tab w:val="right" w:pos="851"/>
              </w:tabs>
              <w:autoSpaceDE w:val="0"/>
              <w:autoSpaceDN w:val="0"/>
              <w:adjustRightInd w:val="0"/>
              <w:jc w:val="center"/>
              <w:rPr>
                <w:lang w:eastAsia="ru-RU"/>
              </w:rPr>
            </w:pPr>
            <w:r>
              <w:rPr>
                <w:lang w:eastAsia="ru-RU"/>
              </w:rPr>
              <w:t>1</w:t>
            </w:r>
          </w:p>
        </w:tc>
        <w:tc>
          <w:tcPr>
            <w:tcW w:w="715" w:type="pct"/>
            <w:shd w:val="clear" w:color="auto" w:fill="auto"/>
          </w:tcPr>
          <w:p w14:paraId="32EFBC24" w14:textId="4A51675A" w:rsidR="008D290A" w:rsidRPr="00E47EED" w:rsidRDefault="00E509D9" w:rsidP="00E92718">
            <w:pPr>
              <w:widowControl w:val="0"/>
              <w:tabs>
                <w:tab w:val="right" w:pos="851"/>
              </w:tabs>
              <w:autoSpaceDE w:val="0"/>
              <w:autoSpaceDN w:val="0"/>
              <w:adjustRightInd w:val="0"/>
              <w:jc w:val="both"/>
              <w:rPr>
                <w:lang w:eastAsia="ru-RU"/>
              </w:rPr>
            </w:pPr>
            <w:r w:rsidRPr="00E47EED">
              <w:rPr>
                <w:lang w:eastAsia="ru-RU"/>
              </w:rPr>
              <w:t>Географическое положение и население</w:t>
            </w:r>
          </w:p>
        </w:tc>
        <w:tc>
          <w:tcPr>
            <w:tcW w:w="429" w:type="pct"/>
            <w:shd w:val="clear" w:color="auto" w:fill="auto"/>
          </w:tcPr>
          <w:p w14:paraId="32118F90" w14:textId="382DE8D5" w:rsidR="008D290A" w:rsidRPr="00E47EED" w:rsidRDefault="008D290A" w:rsidP="00E92718">
            <w:pPr>
              <w:widowControl w:val="0"/>
              <w:tabs>
                <w:tab w:val="right" w:pos="851"/>
              </w:tabs>
              <w:autoSpaceDE w:val="0"/>
              <w:autoSpaceDN w:val="0"/>
              <w:adjustRightInd w:val="0"/>
              <w:jc w:val="center"/>
              <w:rPr>
                <w:lang w:eastAsia="ru-RU"/>
              </w:rPr>
            </w:pPr>
            <w:r w:rsidRPr="00E47EED">
              <w:rPr>
                <w:lang w:eastAsia="ru-RU"/>
              </w:rPr>
              <w:t>2</w:t>
            </w:r>
            <w:r w:rsidR="00E47EED" w:rsidRPr="00E47EED">
              <w:rPr>
                <w:lang w:eastAsia="ru-RU"/>
              </w:rPr>
              <w:t>2</w:t>
            </w:r>
          </w:p>
        </w:tc>
        <w:tc>
          <w:tcPr>
            <w:tcW w:w="499" w:type="pct"/>
            <w:shd w:val="clear" w:color="auto" w:fill="auto"/>
          </w:tcPr>
          <w:p w14:paraId="66BD6306" w14:textId="76BB37F7" w:rsidR="008D290A" w:rsidRPr="00E47EED" w:rsidRDefault="008D290A" w:rsidP="00E92718">
            <w:pPr>
              <w:widowControl w:val="0"/>
              <w:tabs>
                <w:tab w:val="right" w:pos="851"/>
              </w:tabs>
              <w:autoSpaceDE w:val="0"/>
              <w:autoSpaceDN w:val="0"/>
              <w:adjustRightInd w:val="0"/>
              <w:jc w:val="center"/>
              <w:rPr>
                <w:lang w:eastAsia="ru-RU"/>
              </w:rPr>
            </w:pPr>
            <w:r w:rsidRPr="00E47EED">
              <w:rPr>
                <w:lang w:eastAsia="ru-RU"/>
              </w:rPr>
              <w:t>1</w:t>
            </w:r>
            <w:r w:rsidR="00E47EED" w:rsidRPr="00E47EED">
              <w:rPr>
                <w:lang w:eastAsia="ru-RU"/>
              </w:rPr>
              <w:t>0</w:t>
            </w:r>
          </w:p>
        </w:tc>
        <w:tc>
          <w:tcPr>
            <w:tcW w:w="573" w:type="pct"/>
            <w:shd w:val="clear" w:color="auto" w:fill="auto"/>
          </w:tcPr>
          <w:p w14:paraId="0A8CC39C" w14:textId="77777777" w:rsidR="008D290A" w:rsidRPr="00E47EED" w:rsidRDefault="008D290A" w:rsidP="00E92718">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5538F6C3" w14:textId="63022196" w:rsidR="008D290A" w:rsidRPr="00E47EED" w:rsidRDefault="008D290A" w:rsidP="00E92718">
            <w:pPr>
              <w:widowControl w:val="0"/>
              <w:tabs>
                <w:tab w:val="right" w:pos="851"/>
              </w:tabs>
              <w:autoSpaceDE w:val="0"/>
              <w:autoSpaceDN w:val="0"/>
              <w:adjustRightInd w:val="0"/>
              <w:jc w:val="center"/>
              <w:rPr>
                <w:lang w:eastAsia="ru-RU"/>
              </w:rPr>
            </w:pPr>
            <w:r w:rsidRPr="00E47EED">
              <w:rPr>
                <w:lang w:eastAsia="ru-RU"/>
              </w:rPr>
              <w:t>1</w:t>
            </w:r>
            <w:r w:rsidR="00E47EED" w:rsidRPr="00E47EED">
              <w:rPr>
                <w:lang w:eastAsia="ru-RU"/>
              </w:rPr>
              <w:t>0</w:t>
            </w:r>
          </w:p>
        </w:tc>
        <w:tc>
          <w:tcPr>
            <w:tcW w:w="674" w:type="pct"/>
            <w:shd w:val="clear" w:color="auto" w:fill="auto"/>
          </w:tcPr>
          <w:p w14:paraId="055F6E6F" w14:textId="040E56F4" w:rsidR="008D290A" w:rsidRPr="00E47EED" w:rsidRDefault="00E47EED" w:rsidP="00E92718">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3EDB38A0" w14:textId="77777777" w:rsidR="00E509D9" w:rsidRPr="00E47EED" w:rsidRDefault="00E509D9" w:rsidP="00E509D9">
            <w:r w:rsidRPr="00E47EED">
              <w:t>выполнение домашних контрольных заданий; составление реферата-обзора на китайском языке по теме для государства на выбор</w:t>
            </w:r>
          </w:p>
          <w:p w14:paraId="391C58C3" w14:textId="744075E2" w:rsidR="008D290A" w:rsidRPr="00E47EED" w:rsidRDefault="008D290A" w:rsidP="00E92718">
            <w:pPr>
              <w:widowControl w:val="0"/>
              <w:tabs>
                <w:tab w:val="right" w:pos="851"/>
              </w:tabs>
              <w:autoSpaceDE w:val="0"/>
              <w:autoSpaceDN w:val="0"/>
              <w:adjustRightInd w:val="0"/>
              <w:jc w:val="both"/>
              <w:rPr>
                <w:lang w:eastAsia="ru-RU"/>
              </w:rPr>
            </w:pPr>
          </w:p>
        </w:tc>
      </w:tr>
      <w:tr w:rsidR="00E47EED" w:rsidRPr="00782546" w14:paraId="2F9D1EFB" w14:textId="77777777" w:rsidTr="00E92718">
        <w:tc>
          <w:tcPr>
            <w:tcW w:w="283" w:type="pct"/>
            <w:shd w:val="clear" w:color="auto" w:fill="auto"/>
          </w:tcPr>
          <w:p w14:paraId="258AF8EB" w14:textId="77777777" w:rsidR="00E47EED" w:rsidRPr="00782546" w:rsidRDefault="00E47EED" w:rsidP="00E47EED">
            <w:pPr>
              <w:widowControl w:val="0"/>
              <w:tabs>
                <w:tab w:val="right" w:pos="851"/>
              </w:tabs>
              <w:autoSpaceDE w:val="0"/>
              <w:autoSpaceDN w:val="0"/>
              <w:adjustRightInd w:val="0"/>
              <w:jc w:val="center"/>
              <w:rPr>
                <w:lang w:eastAsia="ru-RU"/>
              </w:rPr>
            </w:pPr>
            <w:r>
              <w:rPr>
                <w:lang w:eastAsia="ru-RU"/>
              </w:rPr>
              <w:t>2</w:t>
            </w:r>
          </w:p>
        </w:tc>
        <w:tc>
          <w:tcPr>
            <w:tcW w:w="715" w:type="pct"/>
            <w:shd w:val="clear" w:color="auto" w:fill="auto"/>
          </w:tcPr>
          <w:p w14:paraId="5F7C11AE" w14:textId="02753BDF" w:rsidR="00E47EED" w:rsidRPr="00E47EED" w:rsidRDefault="00E47EED" w:rsidP="00E47EED">
            <w:pPr>
              <w:widowControl w:val="0"/>
              <w:tabs>
                <w:tab w:val="right" w:pos="851"/>
              </w:tabs>
              <w:autoSpaceDE w:val="0"/>
              <w:autoSpaceDN w:val="0"/>
              <w:adjustRightInd w:val="0"/>
              <w:jc w:val="both"/>
              <w:rPr>
                <w:lang w:eastAsia="ru-RU"/>
              </w:rPr>
            </w:pPr>
            <w:r w:rsidRPr="00E47EED">
              <w:rPr>
                <w:lang w:eastAsia="ru-RU"/>
              </w:rPr>
              <w:t>Государственный и политический строй</w:t>
            </w:r>
          </w:p>
        </w:tc>
        <w:tc>
          <w:tcPr>
            <w:tcW w:w="429" w:type="pct"/>
            <w:shd w:val="clear" w:color="auto" w:fill="auto"/>
          </w:tcPr>
          <w:p w14:paraId="35BF36E6" w14:textId="67CAC3E5"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22</w:t>
            </w:r>
          </w:p>
        </w:tc>
        <w:tc>
          <w:tcPr>
            <w:tcW w:w="499" w:type="pct"/>
            <w:shd w:val="clear" w:color="auto" w:fill="auto"/>
          </w:tcPr>
          <w:p w14:paraId="03A9E49C" w14:textId="2A2CAE07"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573" w:type="pct"/>
            <w:shd w:val="clear" w:color="auto" w:fill="auto"/>
          </w:tcPr>
          <w:p w14:paraId="27B3D9FD" w14:textId="66759FB5" w:rsidR="00E47EED" w:rsidRPr="00E47EED" w:rsidRDefault="00E47EED" w:rsidP="00E47EED">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39BE83EB" w14:textId="566F2A6F"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674" w:type="pct"/>
            <w:shd w:val="clear" w:color="auto" w:fill="auto"/>
          </w:tcPr>
          <w:p w14:paraId="5CD7B35F" w14:textId="1CF94639"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6125CE0D" w14:textId="77777777" w:rsidR="00E47EED" w:rsidRPr="00E47EED" w:rsidRDefault="00E47EED" w:rsidP="00E47EED">
            <w:r w:rsidRPr="00E47EED">
              <w:t>выполнение домашних контрольных заданий; составление глоссария по теме</w:t>
            </w:r>
          </w:p>
          <w:p w14:paraId="5A093E05" w14:textId="67F74D52" w:rsidR="00E47EED" w:rsidRPr="00E47EED" w:rsidRDefault="00E47EED" w:rsidP="00E47EED">
            <w:pPr>
              <w:widowControl w:val="0"/>
              <w:tabs>
                <w:tab w:val="right" w:pos="851"/>
              </w:tabs>
              <w:autoSpaceDE w:val="0"/>
              <w:autoSpaceDN w:val="0"/>
              <w:adjustRightInd w:val="0"/>
              <w:jc w:val="both"/>
              <w:rPr>
                <w:lang w:eastAsia="ru-RU"/>
              </w:rPr>
            </w:pPr>
          </w:p>
        </w:tc>
      </w:tr>
      <w:tr w:rsidR="00E47EED" w:rsidRPr="00782546" w14:paraId="7823394C" w14:textId="77777777" w:rsidTr="00E92718">
        <w:tc>
          <w:tcPr>
            <w:tcW w:w="283" w:type="pct"/>
            <w:shd w:val="clear" w:color="auto" w:fill="auto"/>
          </w:tcPr>
          <w:p w14:paraId="39BA62DE" w14:textId="77777777" w:rsidR="00E47EED" w:rsidRPr="00782546" w:rsidRDefault="00E47EED" w:rsidP="00E47EED">
            <w:pPr>
              <w:widowControl w:val="0"/>
              <w:tabs>
                <w:tab w:val="right" w:pos="252"/>
              </w:tabs>
              <w:autoSpaceDE w:val="0"/>
              <w:autoSpaceDN w:val="0"/>
              <w:adjustRightInd w:val="0"/>
              <w:jc w:val="center"/>
              <w:rPr>
                <w:lang w:eastAsia="ru-RU"/>
              </w:rPr>
            </w:pPr>
            <w:r>
              <w:rPr>
                <w:lang w:eastAsia="ru-RU"/>
              </w:rPr>
              <w:t>3</w:t>
            </w:r>
          </w:p>
        </w:tc>
        <w:tc>
          <w:tcPr>
            <w:tcW w:w="715" w:type="pct"/>
            <w:shd w:val="clear" w:color="auto" w:fill="auto"/>
          </w:tcPr>
          <w:p w14:paraId="3E6FB6C4" w14:textId="77877457" w:rsidR="00E47EED" w:rsidRPr="00E47EED" w:rsidRDefault="00E47EED" w:rsidP="00E47EED">
            <w:pPr>
              <w:widowControl w:val="0"/>
              <w:tabs>
                <w:tab w:val="right" w:pos="851"/>
              </w:tabs>
              <w:autoSpaceDE w:val="0"/>
              <w:autoSpaceDN w:val="0"/>
              <w:adjustRightInd w:val="0"/>
              <w:jc w:val="both"/>
              <w:rPr>
                <w:lang w:eastAsia="ru-RU"/>
              </w:rPr>
            </w:pPr>
            <w:r w:rsidRPr="00E47EED">
              <w:rPr>
                <w:lang w:eastAsia="ru-RU"/>
              </w:rPr>
              <w:t>Национальная экономика</w:t>
            </w:r>
          </w:p>
        </w:tc>
        <w:tc>
          <w:tcPr>
            <w:tcW w:w="429" w:type="pct"/>
            <w:shd w:val="clear" w:color="auto" w:fill="auto"/>
          </w:tcPr>
          <w:p w14:paraId="5EC3480E" w14:textId="477FF810"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22</w:t>
            </w:r>
          </w:p>
        </w:tc>
        <w:tc>
          <w:tcPr>
            <w:tcW w:w="499" w:type="pct"/>
            <w:shd w:val="clear" w:color="auto" w:fill="auto"/>
          </w:tcPr>
          <w:p w14:paraId="04B02C89" w14:textId="577EE024"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573" w:type="pct"/>
            <w:shd w:val="clear" w:color="auto" w:fill="auto"/>
          </w:tcPr>
          <w:p w14:paraId="75A94960" w14:textId="279765CA" w:rsidR="00E47EED" w:rsidRPr="00E47EED" w:rsidRDefault="00E47EED" w:rsidP="00E47EED">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7A70DE42" w14:textId="152DDEE0"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674" w:type="pct"/>
            <w:shd w:val="clear" w:color="auto" w:fill="auto"/>
          </w:tcPr>
          <w:p w14:paraId="570B89E1" w14:textId="7B02E796"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0F81D52F" w14:textId="77777777" w:rsidR="00E47EED" w:rsidRPr="00E47EED" w:rsidRDefault="00E47EED" w:rsidP="00E47EED">
            <w:r w:rsidRPr="00E47EED">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70B558F9" w14:textId="155E2420" w:rsidR="00E47EED" w:rsidRPr="00E47EED" w:rsidRDefault="00E47EED" w:rsidP="00E47EED">
            <w:pPr>
              <w:widowControl w:val="0"/>
              <w:tabs>
                <w:tab w:val="right" w:pos="851"/>
              </w:tabs>
              <w:autoSpaceDE w:val="0"/>
              <w:autoSpaceDN w:val="0"/>
              <w:adjustRightInd w:val="0"/>
              <w:jc w:val="both"/>
              <w:rPr>
                <w:lang w:eastAsia="ru-RU"/>
              </w:rPr>
            </w:pPr>
          </w:p>
        </w:tc>
      </w:tr>
      <w:tr w:rsidR="00E47EED" w:rsidRPr="00782546" w14:paraId="11C1E552" w14:textId="77777777" w:rsidTr="00E92718">
        <w:tc>
          <w:tcPr>
            <w:tcW w:w="283" w:type="pct"/>
            <w:shd w:val="clear" w:color="auto" w:fill="auto"/>
          </w:tcPr>
          <w:p w14:paraId="7A5A07BA" w14:textId="77777777" w:rsidR="00E47EED" w:rsidRPr="00782546" w:rsidRDefault="00E47EED" w:rsidP="00E47EED">
            <w:pPr>
              <w:widowControl w:val="0"/>
              <w:tabs>
                <w:tab w:val="right" w:pos="851"/>
              </w:tabs>
              <w:autoSpaceDE w:val="0"/>
              <w:autoSpaceDN w:val="0"/>
              <w:adjustRightInd w:val="0"/>
              <w:jc w:val="center"/>
              <w:rPr>
                <w:lang w:eastAsia="ru-RU"/>
              </w:rPr>
            </w:pPr>
            <w:r>
              <w:rPr>
                <w:lang w:eastAsia="ru-RU"/>
              </w:rPr>
              <w:t>4</w:t>
            </w:r>
          </w:p>
        </w:tc>
        <w:tc>
          <w:tcPr>
            <w:tcW w:w="715" w:type="pct"/>
            <w:shd w:val="clear" w:color="auto" w:fill="auto"/>
          </w:tcPr>
          <w:p w14:paraId="6AE752CB" w14:textId="06665FEE" w:rsidR="00E47EED" w:rsidRPr="00E47EED" w:rsidRDefault="00E47EED" w:rsidP="00E47EED">
            <w:pPr>
              <w:widowControl w:val="0"/>
              <w:tabs>
                <w:tab w:val="right" w:pos="851"/>
              </w:tabs>
              <w:autoSpaceDE w:val="0"/>
              <w:autoSpaceDN w:val="0"/>
              <w:adjustRightInd w:val="0"/>
              <w:jc w:val="both"/>
              <w:rPr>
                <w:lang w:eastAsia="ru-RU"/>
              </w:rPr>
            </w:pPr>
            <w:r w:rsidRPr="00E47EED">
              <w:rPr>
                <w:lang w:eastAsia="ru-RU"/>
              </w:rPr>
              <w:t>Конституция государства</w:t>
            </w:r>
          </w:p>
        </w:tc>
        <w:tc>
          <w:tcPr>
            <w:tcW w:w="429" w:type="pct"/>
            <w:shd w:val="clear" w:color="auto" w:fill="auto"/>
          </w:tcPr>
          <w:p w14:paraId="47602910" w14:textId="33CA24D1"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22</w:t>
            </w:r>
          </w:p>
        </w:tc>
        <w:tc>
          <w:tcPr>
            <w:tcW w:w="499" w:type="pct"/>
            <w:shd w:val="clear" w:color="auto" w:fill="auto"/>
          </w:tcPr>
          <w:p w14:paraId="4F141344" w14:textId="4A9FF6D9"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573" w:type="pct"/>
            <w:shd w:val="clear" w:color="auto" w:fill="auto"/>
          </w:tcPr>
          <w:p w14:paraId="50340A58" w14:textId="737245A2" w:rsidR="00E47EED" w:rsidRPr="00E47EED" w:rsidRDefault="00E47EED" w:rsidP="00E47EED">
            <w:pPr>
              <w:widowControl w:val="0"/>
              <w:tabs>
                <w:tab w:val="right" w:pos="851"/>
              </w:tabs>
              <w:autoSpaceDE w:val="0"/>
              <w:autoSpaceDN w:val="0"/>
              <w:adjustRightInd w:val="0"/>
              <w:jc w:val="center"/>
              <w:rPr>
                <w:lang w:eastAsia="ru-RU"/>
              </w:rPr>
            </w:pPr>
            <w:r w:rsidRPr="00E47EED">
              <w:rPr>
                <w:b/>
                <w:bCs/>
                <w:lang w:eastAsia="ru-RU"/>
              </w:rPr>
              <w:t>-</w:t>
            </w:r>
          </w:p>
        </w:tc>
        <w:tc>
          <w:tcPr>
            <w:tcW w:w="685" w:type="pct"/>
            <w:shd w:val="clear" w:color="auto" w:fill="auto"/>
          </w:tcPr>
          <w:p w14:paraId="777DA85C" w14:textId="7ABBFAA0"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10</w:t>
            </w:r>
          </w:p>
        </w:tc>
        <w:tc>
          <w:tcPr>
            <w:tcW w:w="674" w:type="pct"/>
            <w:shd w:val="clear" w:color="auto" w:fill="auto"/>
          </w:tcPr>
          <w:p w14:paraId="2AB0BBD2" w14:textId="1F6EBF89" w:rsidR="00E47EED" w:rsidRPr="00E47EED" w:rsidRDefault="00E47EED" w:rsidP="00E47EED">
            <w:pPr>
              <w:widowControl w:val="0"/>
              <w:tabs>
                <w:tab w:val="right" w:pos="851"/>
              </w:tabs>
              <w:autoSpaceDE w:val="0"/>
              <w:autoSpaceDN w:val="0"/>
              <w:adjustRightInd w:val="0"/>
              <w:jc w:val="center"/>
              <w:rPr>
                <w:lang w:eastAsia="ru-RU"/>
              </w:rPr>
            </w:pPr>
            <w:r w:rsidRPr="00E47EED">
              <w:rPr>
                <w:lang w:eastAsia="ru-RU"/>
              </w:rPr>
              <w:t>12</w:t>
            </w:r>
          </w:p>
        </w:tc>
        <w:tc>
          <w:tcPr>
            <w:tcW w:w="1142" w:type="pct"/>
            <w:shd w:val="clear" w:color="auto" w:fill="auto"/>
          </w:tcPr>
          <w:p w14:paraId="43E93C06" w14:textId="77777777" w:rsidR="00E47EED" w:rsidRPr="00E47EED" w:rsidRDefault="00E47EED" w:rsidP="00E47EED">
            <w:r w:rsidRPr="00E47EED">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59223E6E" w14:textId="579C913A" w:rsidR="00E47EED" w:rsidRPr="00E47EED" w:rsidRDefault="00E47EED" w:rsidP="00E47EED">
            <w:pPr>
              <w:widowControl w:val="0"/>
              <w:tabs>
                <w:tab w:val="right" w:pos="851"/>
              </w:tabs>
              <w:autoSpaceDE w:val="0"/>
              <w:autoSpaceDN w:val="0"/>
              <w:adjustRightInd w:val="0"/>
              <w:jc w:val="both"/>
              <w:rPr>
                <w:lang w:eastAsia="ru-RU"/>
              </w:rPr>
            </w:pPr>
          </w:p>
        </w:tc>
      </w:tr>
      <w:tr w:rsidR="00E47EED" w:rsidRPr="00782546" w14:paraId="36AA62AE" w14:textId="77777777" w:rsidTr="00E92718">
        <w:tc>
          <w:tcPr>
            <w:tcW w:w="283" w:type="pct"/>
            <w:shd w:val="clear" w:color="auto" w:fill="auto"/>
          </w:tcPr>
          <w:p w14:paraId="603533AE" w14:textId="6EE7827F" w:rsidR="00E47EED" w:rsidRPr="00782546" w:rsidRDefault="00E47EED" w:rsidP="00E47EED">
            <w:pPr>
              <w:widowControl w:val="0"/>
              <w:tabs>
                <w:tab w:val="right" w:pos="851"/>
              </w:tabs>
              <w:autoSpaceDE w:val="0"/>
              <w:autoSpaceDN w:val="0"/>
              <w:adjustRightInd w:val="0"/>
              <w:jc w:val="center"/>
              <w:rPr>
                <w:lang w:eastAsia="ru-RU"/>
              </w:rPr>
            </w:pPr>
            <w:r>
              <w:rPr>
                <w:lang w:eastAsia="ru-RU"/>
              </w:rPr>
              <w:t>5</w:t>
            </w:r>
            <w:r w:rsidRPr="00CB189E">
              <w:rPr>
                <w:lang w:eastAsia="ru-RU"/>
              </w:rPr>
              <w:t>.</w:t>
            </w:r>
          </w:p>
        </w:tc>
        <w:tc>
          <w:tcPr>
            <w:tcW w:w="715" w:type="pct"/>
            <w:shd w:val="clear" w:color="auto" w:fill="auto"/>
          </w:tcPr>
          <w:p w14:paraId="740C8C06" w14:textId="4E8F3DAB" w:rsidR="00E47EED" w:rsidRPr="00426FA8" w:rsidRDefault="00E47EED" w:rsidP="00E47EED">
            <w:pPr>
              <w:widowControl w:val="0"/>
              <w:tabs>
                <w:tab w:val="right" w:pos="851"/>
              </w:tabs>
              <w:autoSpaceDE w:val="0"/>
              <w:autoSpaceDN w:val="0"/>
              <w:adjustRightInd w:val="0"/>
              <w:jc w:val="both"/>
              <w:rPr>
                <w:lang w:eastAsia="ru-RU"/>
              </w:rPr>
            </w:pPr>
            <w:r w:rsidRPr="00426FA8">
              <w:rPr>
                <w:lang w:eastAsia="ru-RU"/>
              </w:rPr>
              <w:t>Межгосударственные отношения</w:t>
            </w:r>
          </w:p>
        </w:tc>
        <w:tc>
          <w:tcPr>
            <w:tcW w:w="429" w:type="pct"/>
            <w:shd w:val="clear" w:color="auto" w:fill="auto"/>
          </w:tcPr>
          <w:p w14:paraId="2064BF03" w14:textId="4977EACC" w:rsidR="00E47EED" w:rsidRPr="00426FA8" w:rsidRDefault="00F37213" w:rsidP="00E47EED">
            <w:pPr>
              <w:widowControl w:val="0"/>
              <w:tabs>
                <w:tab w:val="right" w:pos="851"/>
              </w:tabs>
              <w:autoSpaceDE w:val="0"/>
              <w:autoSpaceDN w:val="0"/>
              <w:adjustRightInd w:val="0"/>
              <w:jc w:val="center"/>
              <w:rPr>
                <w:lang w:eastAsia="ru-RU"/>
              </w:rPr>
            </w:pPr>
            <w:r w:rsidRPr="00426FA8">
              <w:rPr>
                <w:lang w:eastAsia="ru-RU"/>
              </w:rPr>
              <w:t xml:space="preserve">20 </w:t>
            </w:r>
          </w:p>
        </w:tc>
        <w:tc>
          <w:tcPr>
            <w:tcW w:w="499" w:type="pct"/>
            <w:shd w:val="clear" w:color="auto" w:fill="auto"/>
          </w:tcPr>
          <w:p w14:paraId="5400A13E" w14:textId="46A75AA4"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10</w:t>
            </w:r>
          </w:p>
        </w:tc>
        <w:tc>
          <w:tcPr>
            <w:tcW w:w="573" w:type="pct"/>
            <w:shd w:val="clear" w:color="auto" w:fill="auto"/>
          </w:tcPr>
          <w:p w14:paraId="3736A87B" w14:textId="329E5ED6" w:rsidR="00E47EED" w:rsidRPr="00426FA8" w:rsidRDefault="00E47EED" w:rsidP="00E47EED">
            <w:pPr>
              <w:widowControl w:val="0"/>
              <w:tabs>
                <w:tab w:val="right" w:pos="851"/>
              </w:tabs>
              <w:autoSpaceDE w:val="0"/>
              <w:autoSpaceDN w:val="0"/>
              <w:adjustRightInd w:val="0"/>
              <w:jc w:val="center"/>
              <w:rPr>
                <w:lang w:eastAsia="ru-RU"/>
              </w:rPr>
            </w:pPr>
            <w:r w:rsidRPr="00426FA8">
              <w:rPr>
                <w:b/>
                <w:bCs/>
                <w:lang w:eastAsia="ru-RU"/>
              </w:rPr>
              <w:t>-</w:t>
            </w:r>
          </w:p>
        </w:tc>
        <w:tc>
          <w:tcPr>
            <w:tcW w:w="685" w:type="pct"/>
            <w:shd w:val="clear" w:color="auto" w:fill="auto"/>
          </w:tcPr>
          <w:p w14:paraId="46EA522C" w14:textId="71704EA9"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10</w:t>
            </w:r>
          </w:p>
        </w:tc>
        <w:tc>
          <w:tcPr>
            <w:tcW w:w="674" w:type="pct"/>
            <w:shd w:val="clear" w:color="auto" w:fill="auto"/>
          </w:tcPr>
          <w:p w14:paraId="265F3382" w14:textId="12FCBA35" w:rsidR="00E47EED" w:rsidRPr="00426FA8" w:rsidRDefault="00F37213" w:rsidP="00E47EED">
            <w:pPr>
              <w:widowControl w:val="0"/>
              <w:tabs>
                <w:tab w:val="right" w:pos="851"/>
              </w:tabs>
              <w:autoSpaceDE w:val="0"/>
              <w:autoSpaceDN w:val="0"/>
              <w:adjustRightInd w:val="0"/>
              <w:jc w:val="center"/>
              <w:rPr>
                <w:lang w:eastAsia="ru-RU"/>
              </w:rPr>
            </w:pPr>
            <w:r w:rsidRPr="00426FA8">
              <w:rPr>
                <w:lang w:eastAsia="ru-RU"/>
              </w:rPr>
              <w:t xml:space="preserve">10 </w:t>
            </w:r>
          </w:p>
        </w:tc>
        <w:tc>
          <w:tcPr>
            <w:tcW w:w="1142" w:type="pct"/>
            <w:shd w:val="clear" w:color="auto" w:fill="auto"/>
          </w:tcPr>
          <w:p w14:paraId="2D47CDAE" w14:textId="5DF544E3" w:rsidR="00E47EED" w:rsidRPr="00426FA8" w:rsidRDefault="00E47EED" w:rsidP="00E47EED">
            <w:r w:rsidRPr="00426FA8">
              <w:t>подготовка мультимедийных презентаций на китайском языке по теме; перевод официальных дипломатических документов</w:t>
            </w:r>
          </w:p>
        </w:tc>
      </w:tr>
      <w:tr w:rsidR="004845ED" w:rsidRPr="00782546" w14:paraId="1A5D6161" w14:textId="77777777" w:rsidTr="00E92718">
        <w:tc>
          <w:tcPr>
            <w:tcW w:w="283" w:type="pct"/>
            <w:shd w:val="clear" w:color="auto" w:fill="auto"/>
          </w:tcPr>
          <w:p w14:paraId="2D5ED0F5" w14:textId="77777777" w:rsidR="004845ED" w:rsidRPr="00782546" w:rsidRDefault="004845ED" w:rsidP="004845ED">
            <w:pPr>
              <w:widowControl w:val="0"/>
              <w:tabs>
                <w:tab w:val="right" w:pos="851"/>
              </w:tabs>
              <w:autoSpaceDE w:val="0"/>
              <w:autoSpaceDN w:val="0"/>
              <w:adjustRightInd w:val="0"/>
              <w:jc w:val="center"/>
              <w:rPr>
                <w:lang w:eastAsia="ru-RU"/>
              </w:rPr>
            </w:pPr>
          </w:p>
        </w:tc>
        <w:tc>
          <w:tcPr>
            <w:tcW w:w="715" w:type="pct"/>
            <w:shd w:val="clear" w:color="auto" w:fill="auto"/>
          </w:tcPr>
          <w:p w14:paraId="29831D19" w14:textId="45F83250" w:rsidR="004845ED" w:rsidRPr="00426FA8" w:rsidRDefault="004845ED" w:rsidP="004845ED">
            <w:pPr>
              <w:widowControl w:val="0"/>
              <w:tabs>
                <w:tab w:val="right" w:pos="851"/>
              </w:tabs>
              <w:autoSpaceDE w:val="0"/>
              <w:autoSpaceDN w:val="0"/>
              <w:adjustRightInd w:val="0"/>
              <w:jc w:val="both"/>
              <w:rPr>
                <w:lang w:eastAsia="ru-RU"/>
              </w:rPr>
            </w:pPr>
            <w:r w:rsidRPr="00426FA8">
              <w:rPr>
                <w:b/>
                <w:bCs/>
                <w:lang w:eastAsia="ru-RU"/>
              </w:rPr>
              <w:t>Итого за семестр</w:t>
            </w:r>
          </w:p>
        </w:tc>
        <w:tc>
          <w:tcPr>
            <w:tcW w:w="429" w:type="pct"/>
            <w:shd w:val="clear" w:color="auto" w:fill="auto"/>
          </w:tcPr>
          <w:p w14:paraId="2600169C" w14:textId="188D81DE" w:rsidR="004845ED" w:rsidRPr="00426FA8" w:rsidRDefault="00E47EED" w:rsidP="004845ED">
            <w:pPr>
              <w:widowControl w:val="0"/>
              <w:tabs>
                <w:tab w:val="right" w:pos="851"/>
              </w:tabs>
              <w:autoSpaceDE w:val="0"/>
              <w:autoSpaceDN w:val="0"/>
              <w:adjustRightInd w:val="0"/>
              <w:jc w:val="center"/>
              <w:rPr>
                <w:b/>
                <w:bCs/>
                <w:lang w:eastAsia="ru-RU"/>
              </w:rPr>
            </w:pPr>
            <w:r w:rsidRPr="00426FA8">
              <w:rPr>
                <w:b/>
                <w:bCs/>
                <w:lang w:eastAsia="ru-RU"/>
              </w:rPr>
              <w:t>108</w:t>
            </w:r>
          </w:p>
        </w:tc>
        <w:tc>
          <w:tcPr>
            <w:tcW w:w="499" w:type="pct"/>
            <w:shd w:val="clear" w:color="auto" w:fill="auto"/>
          </w:tcPr>
          <w:p w14:paraId="6C701FEF" w14:textId="1AC407FA" w:rsidR="004845ED" w:rsidRPr="00426FA8" w:rsidRDefault="00E47EED" w:rsidP="004845ED">
            <w:pPr>
              <w:widowControl w:val="0"/>
              <w:tabs>
                <w:tab w:val="right" w:pos="851"/>
              </w:tabs>
              <w:autoSpaceDE w:val="0"/>
              <w:autoSpaceDN w:val="0"/>
              <w:adjustRightInd w:val="0"/>
              <w:jc w:val="center"/>
              <w:rPr>
                <w:lang w:eastAsia="ru-RU"/>
              </w:rPr>
            </w:pPr>
            <w:r w:rsidRPr="00426FA8">
              <w:rPr>
                <w:lang w:eastAsia="ru-RU"/>
              </w:rPr>
              <w:t>50</w:t>
            </w:r>
          </w:p>
        </w:tc>
        <w:tc>
          <w:tcPr>
            <w:tcW w:w="573" w:type="pct"/>
            <w:shd w:val="clear" w:color="auto" w:fill="auto"/>
          </w:tcPr>
          <w:p w14:paraId="2485F5AF" w14:textId="77777777" w:rsidR="004845ED" w:rsidRPr="00426FA8" w:rsidRDefault="004845ED" w:rsidP="004845ED">
            <w:pPr>
              <w:widowControl w:val="0"/>
              <w:tabs>
                <w:tab w:val="right" w:pos="851"/>
              </w:tabs>
              <w:autoSpaceDE w:val="0"/>
              <w:autoSpaceDN w:val="0"/>
              <w:adjustRightInd w:val="0"/>
              <w:jc w:val="center"/>
              <w:rPr>
                <w:lang w:eastAsia="ru-RU"/>
              </w:rPr>
            </w:pPr>
            <w:r w:rsidRPr="00426FA8">
              <w:rPr>
                <w:b/>
                <w:bCs/>
                <w:lang w:eastAsia="ru-RU"/>
              </w:rPr>
              <w:t>-</w:t>
            </w:r>
          </w:p>
        </w:tc>
        <w:tc>
          <w:tcPr>
            <w:tcW w:w="685" w:type="pct"/>
            <w:shd w:val="clear" w:color="auto" w:fill="auto"/>
          </w:tcPr>
          <w:p w14:paraId="422EF6BE" w14:textId="66FD313E" w:rsidR="004845ED" w:rsidRPr="00426FA8" w:rsidRDefault="00E47EED" w:rsidP="004845ED">
            <w:pPr>
              <w:widowControl w:val="0"/>
              <w:tabs>
                <w:tab w:val="right" w:pos="851"/>
              </w:tabs>
              <w:autoSpaceDE w:val="0"/>
              <w:autoSpaceDN w:val="0"/>
              <w:adjustRightInd w:val="0"/>
              <w:jc w:val="center"/>
              <w:rPr>
                <w:lang w:eastAsia="ru-RU"/>
              </w:rPr>
            </w:pPr>
            <w:r w:rsidRPr="00426FA8">
              <w:rPr>
                <w:lang w:eastAsia="ru-RU"/>
              </w:rPr>
              <w:t>50</w:t>
            </w:r>
          </w:p>
        </w:tc>
        <w:tc>
          <w:tcPr>
            <w:tcW w:w="674" w:type="pct"/>
            <w:shd w:val="clear" w:color="auto" w:fill="auto"/>
          </w:tcPr>
          <w:p w14:paraId="1EBCAB65" w14:textId="3ADBA8BA" w:rsidR="004845ED" w:rsidRPr="00426FA8" w:rsidRDefault="00E47EED" w:rsidP="004845ED">
            <w:pPr>
              <w:widowControl w:val="0"/>
              <w:tabs>
                <w:tab w:val="right" w:pos="851"/>
              </w:tabs>
              <w:autoSpaceDE w:val="0"/>
              <w:autoSpaceDN w:val="0"/>
              <w:adjustRightInd w:val="0"/>
              <w:jc w:val="center"/>
              <w:rPr>
                <w:lang w:eastAsia="ru-RU"/>
              </w:rPr>
            </w:pPr>
            <w:r w:rsidRPr="00426FA8">
              <w:rPr>
                <w:b/>
                <w:bCs/>
                <w:lang w:eastAsia="ru-RU"/>
              </w:rPr>
              <w:t>58</w:t>
            </w:r>
          </w:p>
        </w:tc>
        <w:tc>
          <w:tcPr>
            <w:tcW w:w="1142" w:type="pct"/>
            <w:shd w:val="clear" w:color="auto" w:fill="auto"/>
          </w:tcPr>
          <w:p w14:paraId="47080966" w14:textId="77777777" w:rsidR="004845ED" w:rsidRPr="00426FA8" w:rsidRDefault="004845ED" w:rsidP="004845ED">
            <w:pPr>
              <w:widowControl w:val="0"/>
              <w:tabs>
                <w:tab w:val="right" w:pos="851"/>
              </w:tabs>
              <w:autoSpaceDE w:val="0"/>
              <w:autoSpaceDN w:val="0"/>
              <w:adjustRightInd w:val="0"/>
              <w:jc w:val="both"/>
              <w:rPr>
                <w:lang w:eastAsia="ru-RU"/>
              </w:rPr>
            </w:pPr>
            <w:r w:rsidRPr="00426FA8">
              <w:rPr>
                <w:i/>
                <w:iCs/>
                <w:lang w:eastAsia="ru-RU"/>
              </w:rPr>
              <w:t>Контрольная работа</w:t>
            </w:r>
          </w:p>
        </w:tc>
      </w:tr>
      <w:tr w:rsidR="00E47EED" w:rsidRPr="00426FA8" w14:paraId="2630D06A" w14:textId="77777777" w:rsidTr="00E92718">
        <w:tc>
          <w:tcPr>
            <w:tcW w:w="283" w:type="pct"/>
            <w:shd w:val="clear" w:color="auto" w:fill="auto"/>
          </w:tcPr>
          <w:p w14:paraId="0B6D791E" w14:textId="77777777" w:rsidR="00E47EED" w:rsidRPr="00782546" w:rsidRDefault="00E47EED" w:rsidP="00E47EED">
            <w:pPr>
              <w:widowControl w:val="0"/>
              <w:tabs>
                <w:tab w:val="right" w:pos="851"/>
              </w:tabs>
              <w:autoSpaceDE w:val="0"/>
              <w:autoSpaceDN w:val="0"/>
              <w:adjustRightInd w:val="0"/>
              <w:jc w:val="center"/>
              <w:rPr>
                <w:lang w:eastAsia="ru-RU"/>
              </w:rPr>
            </w:pPr>
          </w:p>
        </w:tc>
        <w:tc>
          <w:tcPr>
            <w:tcW w:w="715" w:type="pct"/>
            <w:shd w:val="clear" w:color="auto" w:fill="auto"/>
          </w:tcPr>
          <w:p w14:paraId="01CC3431" w14:textId="77777777" w:rsidR="00E47EED" w:rsidRPr="00426FA8" w:rsidRDefault="00E47EED" w:rsidP="00E47EED">
            <w:pPr>
              <w:widowControl w:val="0"/>
              <w:tabs>
                <w:tab w:val="right" w:pos="851"/>
              </w:tabs>
              <w:autoSpaceDE w:val="0"/>
              <w:autoSpaceDN w:val="0"/>
              <w:adjustRightInd w:val="0"/>
              <w:jc w:val="both"/>
              <w:rPr>
                <w:lang w:eastAsia="ru-RU"/>
              </w:rPr>
            </w:pPr>
            <w:r w:rsidRPr="00426FA8">
              <w:rPr>
                <w:lang w:eastAsia="ru-RU"/>
              </w:rPr>
              <w:t xml:space="preserve">В целом по дисциплине </w:t>
            </w:r>
          </w:p>
        </w:tc>
        <w:tc>
          <w:tcPr>
            <w:tcW w:w="429" w:type="pct"/>
            <w:shd w:val="clear" w:color="auto" w:fill="auto"/>
          </w:tcPr>
          <w:p w14:paraId="11FAE96F" w14:textId="670F026E" w:rsidR="00E47EED" w:rsidRPr="00426FA8" w:rsidRDefault="00E47EED" w:rsidP="00E47EED">
            <w:pPr>
              <w:widowControl w:val="0"/>
              <w:tabs>
                <w:tab w:val="right" w:pos="851"/>
              </w:tabs>
              <w:autoSpaceDE w:val="0"/>
              <w:autoSpaceDN w:val="0"/>
              <w:adjustRightInd w:val="0"/>
              <w:jc w:val="center"/>
              <w:rPr>
                <w:b/>
                <w:bCs/>
                <w:lang w:eastAsia="ru-RU"/>
              </w:rPr>
            </w:pPr>
            <w:r w:rsidRPr="00426FA8">
              <w:rPr>
                <w:b/>
                <w:bCs/>
                <w:lang w:eastAsia="ru-RU"/>
              </w:rPr>
              <w:t>108</w:t>
            </w:r>
          </w:p>
        </w:tc>
        <w:tc>
          <w:tcPr>
            <w:tcW w:w="499" w:type="pct"/>
            <w:shd w:val="clear" w:color="auto" w:fill="auto"/>
          </w:tcPr>
          <w:p w14:paraId="61DA128E" w14:textId="51150AB5"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50</w:t>
            </w:r>
          </w:p>
        </w:tc>
        <w:tc>
          <w:tcPr>
            <w:tcW w:w="573" w:type="pct"/>
            <w:shd w:val="clear" w:color="auto" w:fill="auto"/>
          </w:tcPr>
          <w:p w14:paraId="0606AA28" w14:textId="100FE1B0" w:rsidR="00E47EED" w:rsidRPr="00426FA8" w:rsidRDefault="00E47EED" w:rsidP="00E47EED">
            <w:pPr>
              <w:widowControl w:val="0"/>
              <w:tabs>
                <w:tab w:val="right" w:pos="851"/>
              </w:tabs>
              <w:autoSpaceDE w:val="0"/>
              <w:autoSpaceDN w:val="0"/>
              <w:adjustRightInd w:val="0"/>
              <w:jc w:val="center"/>
              <w:rPr>
                <w:lang w:eastAsia="ru-RU"/>
              </w:rPr>
            </w:pPr>
            <w:r w:rsidRPr="00426FA8">
              <w:rPr>
                <w:b/>
                <w:bCs/>
                <w:lang w:eastAsia="ru-RU"/>
              </w:rPr>
              <w:t>-</w:t>
            </w:r>
          </w:p>
        </w:tc>
        <w:tc>
          <w:tcPr>
            <w:tcW w:w="685" w:type="pct"/>
            <w:shd w:val="clear" w:color="auto" w:fill="auto"/>
          </w:tcPr>
          <w:p w14:paraId="48BA6878" w14:textId="78BE0F4C" w:rsidR="00E47EED" w:rsidRPr="00426FA8" w:rsidRDefault="00E47EED" w:rsidP="00E47EED">
            <w:pPr>
              <w:widowControl w:val="0"/>
              <w:tabs>
                <w:tab w:val="right" w:pos="851"/>
              </w:tabs>
              <w:autoSpaceDE w:val="0"/>
              <w:autoSpaceDN w:val="0"/>
              <w:adjustRightInd w:val="0"/>
              <w:jc w:val="center"/>
              <w:rPr>
                <w:lang w:eastAsia="ru-RU"/>
              </w:rPr>
            </w:pPr>
            <w:r w:rsidRPr="00426FA8">
              <w:rPr>
                <w:lang w:eastAsia="ru-RU"/>
              </w:rPr>
              <w:t>50</w:t>
            </w:r>
          </w:p>
        </w:tc>
        <w:tc>
          <w:tcPr>
            <w:tcW w:w="674" w:type="pct"/>
            <w:shd w:val="clear" w:color="auto" w:fill="auto"/>
          </w:tcPr>
          <w:p w14:paraId="32469651" w14:textId="62542C4E" w:rsidR="00E47EED" w:rsidRPr="00426FA8" w:rsidRDefault="00E47EED" w:rsidP="00E47EED">
            <w:pPr>
              <w:widowControl w:val="0"/>
              <w:tabs>
                <w:tab w:val="right" w:pos="851"/>
              </w:tabs>
              <w:autoSpaceDE w:val="0"/>
              <w:autoSpaceDN w:val="0"/>
              <w:adjustRightInd w:val="0"/>
              <w:jc w:val="center"/>
              <w:rPr>
                <w:b/>
                <w:bCs/>
                <w:lang w:eastAsia="ru-RU"/>
              </w:rPr>
            </w:pPr>
            <w:r w:rsidRPr="00426FA8">
              <w:rPr>
                <w:b/>
                <w:bCs/>
                <w:lang w:eastAsia="ru-RU"/>
              </w:rPr>
              <w:t>58</w:t>
            </w:r>
          </w:p>
        </w:tc>
        <w:tc>
          <w:tcPr>
            <w:tcW w:w="1142" w:type="pct"/>
            <w:shd w:val="clear" w:color="auto" w:fill="auto"/>
          </w:tcPr>
          <w:p w14:paraId="59016948" w14:textId="2F2A8E4F" w:rsidR="00E47EED" w:rsidRPr="00426FA8" w:rsidRDefault="00F37213" w:rsidP="00E47EED">
            <w:pPr>
              <w:widowControl w:val="0"/>
              <w:tabs>
                <w:tab w:val="right" w:pos="851"/>
              </w:tabs>
              <w:autoSpaceDE w:val="0"/>
              <w:autoSpaceDN w:val="0"/>
              <w:adjustRightInd w:val="0"/>
              <w:jc w:val="both"/>
              <w:rPr>
                <w:lang w:eastAsia="ru-RU"/>
              </w:rPr>
            </w:pPr>
            <w:r w:rsidRPr="00426FA8">
              <w:rPr>
                <w:lang w:eastAsia="ru-RU"/>
              </w:rPr>
              <w:t xml:space="preserve">Согласно учебному плану: </w:t>
            </w:r>
            <w:r w:rsidR="00E47EED" w:rsidRPr="00426FA8">
              <w:rPr>
                <w:i/>
                <w:iCs/>
                <w:lang w:eastAsia="ru-RU"/>
              </w:rPr>
              <w:t>Контрольная работа</w:t>
            </w:r>
          </w:p>
        </w:tc>
      </w:tr>
      <w:tr w:rsidR="004845ED" w:rsidRPr="00426FA8" w14:paraId="1AE3373D" w14:textId="77777777" w:rsidTr="00E92718">
        <w:tc>
          <w:tcPr>
            <w:tcW w:w="283" w:type="pct"/>
            <w:shd w:val="clear" w:color="auto" w:fill="auto"/>
          </w:tcPr>
          <w:p w14:paraId="39B84382" w14:textId="77777777" w:rsidR="004845ED" w:rsidRPr="00426FA8" w:rsidRDefault="004845ED" w:rsidP="004845ED">
            <w:pPr>
              <w:widowControl w:val="0"/>
              <w:tabs>
                <w:tab w:val="right" w:pos="851"/>
              </w:tabs>
              <w:autoSpaceDE w:val="0"/>
              <w:autoSpaceDN w:val="0"/>
              <w:adjustRightInd w:val="0"/>
              <w:jc w:val="center"/>
              <w:rPr>
                <w:lang w:eastAsia="ru-RU"/>
              </w:rPr>
            </w:pPr>
          </w:p>
        </w:tc>
        <w:tc>
          <w:tcPr>
            <w:tcW w:w="715" w:type="pct"/>
            <w:shd w:val="clear" w:color="auto" w:fill="auto"/>
          </w:tcPr>
          <w:p w14:paraId="6D029343" w14:textId="77777777" w:rsidR="004845ED" w:rsidRPr="00426FA8" w:rsidRDefault="004845ED" w:rsidP="004845ED">
            <w:pPr>
              <w:widowControl w:val="0"/>
              <w:tabs>
                <w:tab w:val="right" w:pos="851"/>
              </w:tabs>
              <w:autoSpaceDE w:val="0"/>
              <w:autoSpaceDN w:val="0"/>
              <w:adjustRightInd w:val="0"/>
              <w:jc w:val="both"/>
              <w:rPr>
                <w:lang w:eastAsia="ru-RU"/>
              </w:rPr>
            </w:pPr>
            <w:r w:rsidRPr="00426FA8">
              <w:rPr>
                <w:lang w:eastAsia="ru-RU"/>
              </w:rPr>
              <w:t>Итого в %</w:t>
            </w:r>
          </w:p>
        </w:tc>
        <w:tc>
          <w:tcPr>
            <w:tcW w:w="429" w:type="pct"/>
            <w:shd w:val="clear" w:color="auto" w:fill="auto"/>
          </w:tcPr>
          <w:p w14:paraId="16D864A8" w14:textId="77777777" w:rsidR="004845ED" w:rsidRPr="00426FA8" w:rsidRDefault="004845ED" w:rsidP="004845ED">
            <w:pPr>
              <w:widowControl w:val="0"/>
              <w:tabs>
                <w:tab w:val="right" w:pos="851"/>
              </w:tabs>
              <w:autoSpaceDE w:val="0"/>
              <w:autoSpaceDN w:val="0"/>
              <w:adjustRightInd w:val="0"/>
              <w:jc w:val="center"/>
              <w:rPr>
                <w:b/>
                <w:bCs/>
                <w:lang w:eastAsia="ru-RU"/>
              </w:rPr>
            </w:pPr>
            <w:r w:rsidRPr="00426FA8">
              <w:rPr>
                <w:b/>
                <w:bCs/>
                <w:lang w:eastAsia="ru-RU"/>
              </w:rPr>
              <w:t>100</w:t>
            </w:r>
          </w:p>
        </w:tc>
        <w:tc>
          <w:tcPr>
            <w:tcW w:w="499" w:type="pct"/>
            <w:shd w:val="clear" w:color="auto" w:fill="auto"/>
          </w:tcPr>
          <w:p w14:paraId="069A497E" w14:textId="7263321E" w:rsidR="004845ED" w:rsidRPr="00426FA8" w:rsidRDefault="00E47EED" w:rsidP="004845ED">
            <w:pPr>
              <w:widowControl w:val="0"/>
              <w:tabs>
                <w:tab w:val="right" w:pos="851"/>
              </w:tabs>
              <w:autoSpaceDE w:val="0"/>
              <w:autoSpaceDN w:val="0"/>
              <w:adjustRightInd w:val="0"/>
              <w:jc w:val="center"/>
              <w:rPr>
                <w:b/>
                <w:bCs/>
                <w:lang w:eastAsia="ru-RU"/>
              </w:rPr>
            </w:pPr>
            <w:r w:rsidRPr="00426FA8">
              <w:rPr>
                <w:b/>
                <w:bCs/>
                <w:lang w:eastAsia="ru-RU"/>
              </w:rPr>
              <w:t>46</w:t>
            </w:r>
          </w:p>
        </w:tc>
        <w:tc>
          <w:tcPr>
            <w:tcW w:w="573" w:type="pct"/>
            <w:shd w:val="clear" w:color="auto" w:fill="auto"/>
          </w:tcPr>
          <w:p w14:paraId="68020CAF" w14:textId="77777777" w:rsidR="004845ED" w:rsidRPr="00426FA8" w:rsidRDefault="004845ED" w:rsidP="004845ED">
            <w:pPr>
              <w:widowControl w:val="0"/>
              <w:tabs>
                <w:tab w:val="right" w:pos="851"/>
              </w:tabs>
              <w:autoSpaceDE w:val="0"/>
              <w:autoSpaceDN w:val="0"/>
              <w:adjustRightInd w:val="0"/>
              <w:jc w:val="center"/>
              <w:rPr>
                <w:b/>
                <w:bCs/>
                <w:lang w:eastAsia="ru-RU"/>
              </w:rPr>
            </w:pPr>
            <w:r w:rsidRPr="00426FA8">
              <w:rPr>
                <w:b/>
                <w:bCs/>
                <w:lang w:eastAsia="ru-RU"/>
              </w:rPr>
              <w:t>-</w:t>
            </w:r>
          </w:p>
        </w:tc>
        <w:tc>
          <w:tcPr>
            <w:tcW w:w="685" w:type="pct"/>
            <w:shd w:val="clear" w:color="auto" w:fill="auto"/>
          </w:tcPr>
          <w:p w14:paraId="31AD9255" w14:textId="77777777" w:rsidR="004845ED" w:rsidRPr="00426FA8" w:rsidRDefault="004845ED" w:rsidP="004845ED">
            <w:pPr>
              <w:widowControl w:val="0"/>
              <w:tabs>
                <w:tab w:val="right" w:pos="851"/>
              </w:tabs>
              <w:autoSpaceDE w:val="0"/>
              <w:autoSpaceDN w:val="0"/>
              <w:adjustRightInd w:val="0"/>
              <w:jc w:val="center"/>
              <w:rPr>
                <w:b/>
                <w:bCs/>
                <w:lang w:eastAsia="ru-RU"/>
              </w:rPr>
            </w:pPr>
            <w:r w:rsidRPr="00426FA8">
              <w:rPr>
                <w:b/>
                <w:bCs/>
                <w:lang w:eastAsia="ru-RU"/>
              </w:rPr>
              <w:t>100</w:t>
            </w:r>
          </w:p>
        </w:tc>
        <w:tc>
          <w:tcPr>
            <w:tcW w:w="674" w:type="pct"/>
            <w:shd w:val="clear" w:color="auto" w:fill="auto"/>
          </w:tcPr>
          <w:p w14:paraId="6AD38AE9" w14:textId="2465AD4F" w:rsidR="004845ED" w:rsidRPr="00426FA8" w:rsidRDefault="00E47EED" w:rsidP="004845ED">
            <w:pPr>
              <w:widowControl w:val="0"/>
              <w:tabs>
                <w:tab w:val="right" w:pos="851"/>
              </w:tabs>
              <w:autoSpaceDE w:val="0"/>
              <w:autoSpaceDN w:val="0"/>
              <w:adjustRightInd w:val="0"/>
              <w:jc w:val="center"/>
              <w:rPr>
                <w:b/>
                <w:bCs/>
                <w:lang w:eastAsia="ru-RU"/>
              </w:rPr>
            </w:pPr>
            <w:r w:rsidRPr="00426FA8">
              <w:rPr>
                <w:b/>
                <w:bCs/>
                <w:lang w:eastAsia="ru-RU"/>
              </w:rPr>
              <w:t>54</w:t>
            </w:r>
          </w:p>
        </w:tc>
        <w:tc>
          <w:tcPr>
            <w:tcW w:w="1142" w:type="pct"/>
            <w:shd w:val="clear" w:color="auto" w:fill="auto"/>
          </w:tcPr>
          <w:p w14:paraId="50850A26" w14:textId="77777777" w:rsidR="004845ED" w:rsidRPr="00426FA8" w:rsidRDefault="004845ED" w:rsidP="004845ED">
            <w:pPr>
              <w:widowControl w:val="0"/>
              <w:tabs>
                <w:tab w:val="right" w:pos="851"/>
              </w:tabs>
              <w:autoSpaceDE w:val="0"/>
              <w:autoSpaceDN w:val="0"/>
              <w:adjustRightInd w:val="0"/>
              <w:ind w:firstLine="709"/>
              <w:jc w:val="center"/>
              <w:rPr>
                <w:b/>
                <w:bCs/>
                <w:lang w:eastAsia="ru-RU"/>
              </w:rPr>
            </w:pPr>
          </w:p>
        </w:tc>
      </w:tr>
    </w:tbl>
    <w:p w14:paraId="19CAD410" w14:textId="77777777" w:rsidR="008D290A" w:rsidRPr="00426FA8" w:rsidRDefault="008D290A" w:rsidP="008D290A">
      <w:pPr>
        <w:pStyle w:val="2"/>
        <w:rPr>
          <w:rFonts w:ascii="Times New Roman" w:eastAsia="Times New Roman" w:hAnsi="Times New Roman" w:cs="Times New Roman"/>
          <w:b/>
          <w:bCs/>
          <w:color w:val="auto"/>
          <w:lang w:eastAsia="ru-RU"/>
        </w:rPr>
      </w:pPr>
    </w:p>
    <w:p w14:paraId="596D21C7" w14:textId="5D95A531" w:rsidR="008D290A" w:rsidRPr="00426FA8" w:rsidRDefault="008D290A" w:rsidP="00A4177A">
      <w:pPr>
        <w:pStyle w:val="2"/>
        <w:keepNext w:val="0"/>
        <w:keepLines w:val="0"/>
        <w:widowControl w:val="0"/>
        <w:rPr>
          <w:rFonts w:ascii="Times New Roman" w:eastAsia="Times New Roman" w:hAnsi="Times New Roman" w:cs="Times New Roman"/>
          <w:b/>
          <w:bCs/>
          <w:color w:val="auto"/>
          <w:sz w:val="28"/>
          <w:szCs w:val="28"/>
          <w:lang w:eastAsia="ru-RU"/>
        </w:rPr>
      </w:pPr>
      <w:bookmarkStart w:id="9" w:name="_Toc70253429"/>
      <w:r w:rsidRPr="00426FA8">
        <w:rPr>
          <w:rFonts w:ascii="Times New Roman" w:eastAsia="Times New Roman" w:hAnsi="Times New Roman" w:cs="Times New Roman"/>
          <w:b/>
          <w:bCs/>
          <w:color w:val="auto"/>
          <w:sz w:val="28"/>
          <w:szCs w:val="28"/>
          <w:lang w:eastAsia="ru-RU"/>
        </w:rPr>
        <w:t>5.3. Содержание семинаров, практических занятий</w:t>
      </w:r>
      <w:bookmarkEnd w:id="9"/>
    </w:p>
    <w:p w14:paraId="47299D37" w14:textId="4A32216A" w:rsidR="008A5784" w:rsidRPr="00F37213" w:rsidRDefault="00F37213" w:rsidP="00F37213">
      <w:pPr>
        <w:widowControl w:val="0"/>
        <w:jc w:val="right"/>
        <w:rPr>
          <w:sz w:val="28"/>
          <w:szCs w:val="28"/>
          <w:lang w:eastAsia="ru-RU"/>
        </w:rPr>
      </w:pPr>
      <w:r w:rsidRPr="00426FA8">
        <w:rPr>
          <w:sz w:val="28"/>
          <w:szCs w:val="28"/>
          <w:lang w:eastAsia="ru-RU"/>
        </w:rPr>
        <w:t>Таблица 3</w:t>
      </w:r>
    </w:p>
    <w:tbl>
      <w:tblPr>
        <w:tblStyle w:val="a3"/>
        <w:tblW w:w="0" w:type="auto"/>
        <w:tblLook w:val="04A0" w:firstRow="1" w:lastRow="0" w:firstColumn="1" w:lastColumn="0" w:noHBand="0" w:noVBand="1"/>
      </w:tblPr>
      <w:tblGrid>
        <w:gridCol w:w="2452"/>
        <w:gridCol w:w="5304"/>
        <w:gridCol w:w="2156"/>
      </w:tblGrid>
      <w:tr w:rsidR="008D290A" w:rsidRPr="00A4177A" w14:paraId="70FF4D18" w14:textId="77777777" w:rsidTr="00E47EED">
        <w:tc>
          <w:tcPr>
            <w:tcW w:w="2452" w:type="dxa"/>
          </w:tcPr>
          <w:p w14:paraId="4AB5A4A3" w14:textId="77777777" w:rsidR="008D290A" w:rsidRPr="00A4177A" w:rsidRDefault="008D290A" w:rsidP="00A4177A">
            <w:pPr>
              <w:widowControl w:val="0"/>
              <w:rPr>
                <w:lang w:eastAsia="ru-RU"/>
              </w:rPr>
            </w:pPr>
            <w:r w:rsidRPr="00A4177A">
              <w:rPr>
                <w:b/>
                <w:lang w:eastAsia="ru-RU"/>
              </w:rPr>
              <w:t>Наименование тем (разделов) дисциплины</w:t>
            </w:r>
          </w:p>
        </w:tc>
        <w:tc>
          <w:tcPr>
            <w:tcW w:w="5304" w:type="dxa"/>
          </w:tcPr>
          <w:p w14:paraId="3579D6C9" w14:textId="5DB5E9B7" w:rsidR="008D290A" w:rsidRPr="00A4177A" w:rsidRDefault="008D290A" w:rsidP="00A4177A">
            <w:pPr>
              <w:widowControl w:val="0"/>
              <w:autoSpaceDE w:val="0"/>
              <w:autoSpaceDN w:val="0"/>
              <w:adjustRightInd w:val="0"/>
              <w:jc w:val="both"/>
              <w:rPr>
                <w:lang w:eastAsia="ru-RU"/>
              </w:rPr>
            </w:pPr>
            <w:r w:rsidRPr="00A4177A">
              <w:rPr>
                <w:b/>
                <w:lang w:eastAsia="ru-RU"/>
              </w:rPr>
              <w:t>Перечень вопросов для обсуждения на семинарских, практических занятиях, рекомендуемые источники из разделов 8,</w:t>
            </w:r>
            <w:r w:rsidR="001A6A79" w:rsidRPr="00A4177A">
              <w:rPr>
                <w:b/>
                <w:lang w:eastAsia="ru-RU"/>
              </w:rPr>
              <w:t xml:space="preserve"> </w:t>
            </w:r>
            <w:r w:rsidRPr="00A4177A">
              <w:rPr>
                <w:b/>
                <w:lang w:eastAsia="ru-RU"/>
              </w:rPr>
              <w:t xml:space="preserve">9 </w:t>
            </w:r>
          </w:p>
        </w:tc>
        <w:tc>
          <w:tcPr>
            <w:tcW w:w="2156" w:type="dxa"/>
          </w:tcPr>
          <w:p w14:paraId="1E31A122" w14:textId="77777777" w:rsidR="008D290A" w:rsidRPr="00A4177A" w:rsidRDefault="008D290A" w:rsidP="00A4177A">
            <w:pPr>
              <w:widowControl w:val="0"/>
              <w:rPr>
                <w:lang w:eastAsia="ru-RU"/>
              </w:rPr>
            </w:pPr>
            <w:r w:rsidRPr="00A4177A">
              <w:rPr>
                <w:b/>
                <w:lang w:eastAsia="ru-RU"/>
              </w:rPr>
              <w:t>Формы проведения занятий</w:t>
            </w:r>
          </w:p>
        </w:tc>
      </w:tr>
      <w:tr w:rsidR="008D290A" w:rsidRPr="00A4177A" w14:paraId="1C56D272" w14:textId="77777777" w:rsidTr="00E47EED">
        <w:tc>
          <w:tcPr>
            <w:tcW w:w="2452" w:type="dxa"/>
          </w:tcPr>
          <w:p w14:paraId="0EE2D32C" w14:textId="6875B50E" w:rsidR="008D290A" w:rsidRPr="00A4177A" w:rsidRDefault="008D290A" w:rsidP="007C5232">
            <w:pPr>
              <w:widowControl w:val="0"/>
              <w:autoSpaceDE w:val="0"/>
              <w:autoSpaceDN w:val="0"/>
              <w:adjustRightInd w:val="0"/>
              <w:rPr>
                <w:lang w:eastAsia="ru-RU"/>
              </w:rPr>
            </w:pPr>
            <w:r w:rsidRPr="00A4177A">
              <w:rPr>
                <w:lang w:eastAsia="ru-RU"/>
              </w:rPr>
              <w:t>Тема 1.</w:t>
            </w:r>
            <w:r w:rsidR="007C5232">
              <w:rPr>
                <w:lang w:eastAsia="ru-RU"/>
              </w:rPr>
              <w:t xml:space="preserve"> </w:t>
            </w:r>
            <w:r w:rsidR="007C5232" w:rsidRPr="00E509D9">
              <w:rPr>
                <w:lang w:eastAsia="ru-RU"/>
              </w:rPr>
              <w:t>Географическое положение и население</w:t>
            </w:r>
            <w:r w:rsidRPr="00A4177A">
              <w:rPr>
                <w:lang w:eastAsia="ru-RU"/>
              </w:rPr>
              <w:t xml:space="preserve"> </w:t>
            </w:r>
          </w:p>
        </w:tc>
        <w:tc>
          <w:tcPr>
            <w:tcW w:w="5304" w:type="dxa"/>
          </w:tcPr>
          <w:p w14:paraId="63A26DB3" w14:textId="53CD37BF" w:rsidR="008D290A" w:rsidRPr="001432BA" w:rsidRDefault="001432BA" w:rsidP="001432BA">
            <w:r>
              <w:t>Анализ значений лексических единиц и составляющих морфем; лексико</w:t>
            </w:r>
            <w:r w:rsidR="00140BED">
              <w:t>-</w:t>
            </w:r>
            <w:r>
              <w:t>грамматический анализ единиц перевода; анализ используемых приемов перевода; лексико-грамматические упражнения; упражнения на перевод</w:t>
            </w:r>
          </w:p>
          <w:p w14:paraId="69574723"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24251CF1" w14:textId="09AFB8D1" w:rsidR="008D290A" w:rsidRPr="00A4177A" w:rsidRDefault="001A6A79" w:rsidP="00A4177A">
            <w:pPr>
              <w:widowControl w:val="0"/>
              <w:autoSpaceDE w:val="0"/>
              <w:autoSpaceDN w:val="0"/>
              <w:adjustRightInd w:val="0"/>
              <w:jc w:val="both"/>
              <w:rPr>
                <w:lang w:eastAsia="ru-RU"/>
              </w:rPr>
            </w:pPr>
            <w:r w:rsidRPr="00A4177A">
              <w:rPr>
                <w:lang w:eastAsia="ru-RU"/>
              </w:rPr>
              <w:t>8.1, 8.2, 8.3, 9.1, 9.7</w:t>
            </w:r>
          </w:p>
        </w:tc>
        <w:tc>
          <w:tcPr>
            <w:tcW w:w="2156" w:type="dxa"/>
          </w:tcPr>
          <w:p w14:paraId="3ED3FD8D"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65B2E64F"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B3A479B"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25D9D628"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30F995FF"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71FC2CD4"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7250AF02" w14:textId="77777777" w:rsidR="008D290A" w:rsidRPr="00A4177A" w:rsidRDefault="008D290A" w:rsidP="00A4177A">
            <w:pPr>
              <w:widowControl w:val="0"/>
              <w:rPr>
                <w:lang w:eastAsia="ru-RU"/>
              </w:rPr>
            </w:pPr>
            <w:r w:rsidRPr="00A4177A">
              <w:rPr>
                <w:lang w:eastAsia="ru-RU"/>
              </w:rPr>
              <w:t>ИЯ</w:t>
            </w:r>
          </w:p>
        </w:tc>
      </w:tr>
      <w:tr w:rsidR="008D290A" w:rsidRPr="00A4177A" w14:paraId="2D71ACCD" w14:textId="77777777" w:rsidTr="00E47EED">
        <w:tc>
          <w:tcPr>
            <w:tcW w:w="2452" w:type="dxa"/>
          </w:tcPr>
          <w:p w14:paraId="49D4167C" w14:textId="65D9A568" w:rsidR="008D290A" w:rsidRPr="00A4177A" w:rsidRDefault="008D290A" w:rsidP="00A4177A">
            <w:pPr>
              <w:widowControl w:val="0"/>
              <w:rPr>
                <w:lang w:eastAsia="ru-RU"/>
              </w:rPr>
            </w:pPr>
            <w:r w:rsidRPr="00A4177A">
              <w:rPr>
                <w:lang w:eastAsia="ru-RU"/>
              </w:rPr>
              <w:t xml:space="preserve">Тема 2. </w:t>
            </w:r>
            <w:r w:rsidR="007C5232">
              <w:rPr>
                <w:lang w:eastAsia="ru-RU"/>
              </w:rPr>
              <w:t>Государственный и политический строй</w:t>
            </w:r>
          </w:p>
        </w:tc>
        <w:tc>
          <w:tcPr>
            <w:tcW w:w="5304" w:type="dxa"/>
          </w:tcPr>
          <w:p w14:paraId="189990A5" w14:textId="7E6C5021" w:rsidR="008D290A" w:rsidRPr="001432BA" w:rsidRDefault="001432BA" w:rsidP="001432BA">
            <w:r>
              <w:t>Анализ значений лексических единиц и составляющих морфем; лексико-грамматический анализ единиц перевода; анализ используемых приемов перевода; лексико-грамматические упражнения; упражнения на перевод</w:t>
            </w:r>
          </w:p>
          <w:p w14:paraId="564EC3C9"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0B0A1C1D" w14:textId="703ECB75" w:rsidR="008D290A" w:rsidRPr="00A4177A" w:rsidRDefault="001A6A79" w:rsidP="00A4177A">
            <w:pPr>
              <w:widowControl w:val="0"/>
              <w:autoSpaceDE w:val="0"/>
              <w:autoSpaceDN w:val="0"/>
              <w:adjustRightInd w:val="0"/>
              <w:jc w:val="both"/>
              <w:rPr>
                <w:lang w:eastAsia="ru-RU"/>
              </w:rPr>
            </w:pPr>
            <w:r w:rsidRPr="00A4177A">
              <w:rPr>
                <w:lang w:eastAsia="ru-RU"/>
              </w:rPr>
              <w:t>8.1, 8.2, 8.3, 9.1, 9.7</w:t>
            </w:r>
          </w:p>
        </w:tc>
        <w:tc>
          <w:tcPr>
            <w:tcW w:w="2156" w:type="dxa"/>
          </w:tcPr>
          <w:p w14:paraId="1DE544D3"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7F8E26A5"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0B6D7989"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01DC3E56"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79501A3E"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110BB4CA"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092361F5" w14:textId="77777777" w:rsidR="008D290A" w:rsidRPr="00A4177A" w:rsidRDefault="008D290A" w:rsidP="00A4177A">
            <w:pPr>
              <w:widowControl w:val="0"/>
              <w:rPr>
                <w:lang w:eastAsia="ru-RU"/>
              </w:rPr>
            </w:pPr>
            <w:r w:rsidRPr="00A4177A">
              <w:rPr>
                <w:lang w:eastAsia="ru-RU"/>
              </w:rPr>
              <w:t>ИЯ</w:t>
            </w:r>
          </w:p>
        </w:tc>
      </w:tr>
      <w:tr w:rsidR="008D290A" w:rsidRPr="00A4177A" w14:paraId="66C70A42" w14:textId="77777777" w:rsidTr="00E47EED">
        <w:tc>
          <w:tcPr>
            <w:tcW w:w="2452" w:type="dxa"/>
          </w:tcPr>
          <w:p w14:paraId="7CFF022B" w14:textId="18B1CC24" w:rsidR="008D290A" w:rsidRPr="00A4177A" w:rsidRDefault="008D290A" w:rsidP="00A4177A">
            <w:pPr>
              <w:widowControl w:val="0"/>
              <w:rPr>
                <w:lang w:eastAsia="ru-RU"/>
              </w:rPr>
            </w:pPr>
            <w:r w:rsidRPr="00A4177A">
              <w:rPr>
                <w:lang w:eastAsia="ru-RU"/>
              </w:rPr>
              <w:t xml:space="preserve">Тема 3. </w:t>
            </w:r>
            <w:r w:rsidR="007C5232">
              <w:rPr>
                <w:lang w:eastAsia="ru-RU"/>
              </w:rPr>
              <w:t xml:space="preserve">Национальная </w:t>
            </w:r>
            <w:r w:rsidR="00D51D06">
              <w:rPr>
                <w:lang w:eastAsia="ru-RU"/>
              </w:rPr>
              <w:t>экономика</w:t>
            </w:r>
          </w:p>
        </w:tc>
        <w:tc>
          <w:tcPr>
            <w:tcW w:w="5304" w:type="dxa"/>
          </w:tcPr>
          <w:p w14:paraId="3CC8D766" w14:textId="02E08E88" w:rsidR="008D290A" w:rsidRPr="001432BA" w:rsidRDefault="001432BA" w:rsidP="001432BA">
            <w:r>
              <w:t>Анализ значений лексических единиц и составляющих морфем; лексико-грамматический анализ единиц перевода; анализ используемых приемов перевода; лексико</w:t>
            </w:r>
            <w:r w:rsidR="00140BED">
              <w:t>-</w:t>
            </w:r>
            <w:r>
              <w:t>грамматические упражнения; упражнения на перевод</w:t>
            </w:r>
          </w:p>
          <w:p w14:paraId="7FFC4250"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00D929B2" w14:textId="6DC73181" w:rsidR="008D290A" w:rsidRPr="00A4177A" w:rsidRDefault="001A6A79" w:rsidP="00A4177A">
            <w:pPr>
              <w:widowControl w:val="0"/>
              <w:autoSpaceDE w:val="0"/>
              <w:autoSpaceDN w:val="0"/>
              <w:adjustRightInd w:val="0"/>
              <w:jc w:val="both"/>
              <w:rPr>
                <w:lang w:eastAsia="ru-RU"/>
              </w:rPr>
            </w:pPr>
            <w:r w:rsidRPr="00A4177A">
              <w:rPr>
                <w:lang w:eastAsia="ru-RU"/>
              </w:rPr>
              <w:t>8.1, 8.2, 8.3, 9.1, 9.7</w:t>
            </w:r>
          </w:p>
        </w:tc>
        <w:tc>
          <w:tcPr>
            <w:tcW w:w="2156" w:type="dxa"/>
          </w:tcPr>
          <w:p w14:paraId="26214418"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653E098F"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801AB2D"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13108EA7"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7D3D6412"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37350AB7"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08E8D1D8" w14:textId="77777777" w:rsidR="008D290A" w:rsidRPr="00A4177A" w:rsidRDefault="008D290A" w:rsidP="00A4177A">
            <w:pPr>
              <w:widowControl w:val="0"/>
              <w:rPr>
                <w:lang w:eastAsia="ru-RU"/>
              </w:rPr>
            </w:pPr>
            <w:r w:rsidRPr="00A4177A">
              <w:rPr>
                <w:lang w:eastAsia="ru-RU"/>
              </w:rPr>
              <w:t>ИЯ</w:t>
            </w:r>
          </w:p>
        </w:tc>
      </w:tr>
      <w:tr w:rsidR="008D290A" w:rsidRPr="00A4177A" w14:paraId="0C0EA747" w14:textId="77777777" w:rsidTr="00E47EED">
        <w:tc>
          <w:tcPr>
            <w:tcW w:w="2452" w:type="dxa"/>
          </w:tcPr>
          <w:p w14:paraId="7CE1680E" w14:textId="7756F971" w:rsidR="008D290A" w:rsidRPr="00A4177A" w:rsidRDefault="008D290A" w:rsidP="00A4177A">
            <w:pPr>
              <w:widowControl w:val="0"/>
              <w:rPr>
                <w:lang w:eastAsia="ru-RU"/>
              </w:rPr>
            </w:pPr>
            <w:r w:rsidRPr="00A4177A">
              <w:rPr>
                <w:lang w:eastAsia="ru-RU"/>
              </w:rPr>
              <w:t xml:space="preserve">Тема 4. </w:t>
            </w:r>
            <w:r w:rsidR="007C5232">
              <w:rPr>
                <w:lang w:eastAsia="ru-RU"/>
              </w:rPr>
              <w:t>Конституция государства</w:t>
            </w:r>
          </w:p>
        </w:tc>
        <w:tc>
          <w:tcPr>
            <w:tcW w:w="5304" w:type="dxa"/>
          </w:tcPr>
          <w:p w14:paraId="3AB694F2" w14:textId="7BC89958" w:rsidR="008D290A" w:rsidRPr="00A4177A" w:rsidRDefault="001432BA" w:rsidP="001432BA">
            <w:r>
              <w:t>Анализ значений лексических единиц и составляющих морфем; лексико-грамматический анализ единиц перевода; анализ используемых приемов перевода; лексико</w:t>
            </w:r>
            <w:r w:rsidR="00140BED">
              <w:t>-</w:t>
            </w:r>
            <w:r>
              <w:t>грамматические упражнения; упражнения на перевод</w:t>
            </w:r>
          </w:p>
          <w:p w14:paraId="097CD911"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7F9A5F88" w14:textId="0F1BF93D" w:rsidR="008D290A" w:rsidRPr="00A4177A" w:rsidRDefault="001A6A79" w:rsidP="00A4177A">
            <w:pPr>
              <w:widowControl w:val="0"/>
              <w:rPr>
                <w:lang w:eastAsia="ru-RU"/>
              </w:rPr>
            </w:pPr>
            <w:r w:rsidRPr="00A4177A">
              <w:rPr>
                <w:lang w:eastAsia="ru-RU"/>
              </w:rPr>
              <w:t>8.1, 8.2, 8.3, 9.1, 9.7</w:t>
            </w:r>
          </w:p>
        </w:tc>
        <w:tc>
          <w:tcPr>
            <w:tcW w:w="2156" w:type="dxa"/>
          </w:tcPr>
          <w:p w14:paraId="604FD22D"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713EE63B"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5135621"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21DBEAA9"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0CC6117E"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2599B5D0"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14E0B865" w14:textId="77777777" w:rsidR="008D290A" w:rsidRPr="00A4177A" w:rsidRDefault="008D290A" w:rsidP="00A4177A">
            <w:pPr>
              <w:widowControl w:val="0"/>
              <w:rPr>
                <w:lang w:eastAsia="ru-RU"/>
              </w:rPr>
            </w:pPr>
            <w:r w:rsidRPr="00A4177A">
              <w:rPr>
                <w:lang w:eastAsia="ru-RU"/>
              </w:rPr>
              <w:t>ИЯ</w:t>
            </w:r>
          </w:p>
        </w:tc>
      </w:tr>
      <w:tr w:rsidR="008D290A" w:rsidRPr="00A4177A" w14:paraId="1E97E3A5" w14:textId="77777777" w:rsidTr="00E47EED">
        <w:tc>
          <w:tcPr>
            <w:tcW w:w="2452" w:type="dxa"/>
          </w:tcPr>
          <w:p w14:paraId="29340531" w14:textId="6499525C" w:rsidR="008D290A" w:rsidRPr="00A4177A" w:rsidRDefault="008D290A" w:rsidP="00A4177A">
            <w:pPr>
              <w:widowControl w:val="0"/>
              <w:rPr>
                <w:lang w:eastAsia="ru-RU"/>
              </w:rPr>
            </w:pPr>
            <w:r w:rsidRPr="00A4177A">
              <w:rPr>
                <w:lang w:eastAsia="ru-RU"/>
              </w:rPr>
              <w:t xml:space="preserve">Тема 5. </w:t>
            </w:r>
            <w:r w:rsidR="007C5232">
              <w:rPr>
                <w:lang w:eastAsia="ru-RU"/>
              </w:rPr>
              <w:t>Межгосударственные отношения</w:t>
            </w:r>
          </w:p>
        </w:tc>
        <w:tc>
          <w:tcPr>
            <w:tcW w:w="5304" w:type="dxa"/>
          </w:tcPr>
          <w:p w14:paraId="6C8C67C8" w14:textId="59AFD009" w:rsidR="008D290A" w:rsidRPr="003F2433" w:rsidRDefault="001432BA" w:rsidP="003F2433">
            <w:r>
              <w:t>Анализ значений лексических единиц и составляющих морфем; лексико-грамматический анализ единиц перевода; анализ используемых приемов перевода; лексико</w:t>
            </w:r>
            <w:r w:rsidR="00140BED">
              <w:t>-</w:t>
            </w:r>
            <w:r>
              <w:t>грамматические упражнения; упражнения на перевод</w:t>
            </w:r>
          </w:p>
          <w:p w14:paraId="617666DB"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Рекомендуемые источники</w:t>
            </w:r>
          </w:p>
          <w:p w14:paraId="1B6F434E" w14:textId="7A8D7D99" w:rsidR="008D290A" w:rsidRPr="00A4177A" w:rsidRDefault="001A6A79" w:rsidP="00A4177A">
            <w:pPr>
              <w:widowControl w:val="0"/>
              <w:rPr>
                <w:lang w:eastAsia="ru-RU"/>
              </w:rPr>
            </w:pPr>
            <w:r w:rsidRPr="00A4177A">
              <w:rPr>
                <w:lang w:eastAsia="ru-RU"/>
              </w:rPr>
              <w:t>8.1, 8.2, 8.3, 9.1, 9.7</w:t>
            </w:r>
          </w:p>
        </w:tc>
        <w:tc>
          <w:tcPr>
            <w:tcW w:w="2156" w:type="dxa"/>
          </w:tcPr>
          <w:p w14:paraId="1675D1D1" w14:textId="77777777" w:rsidR="008D290A" w:rsidRPr="00A4177A" w:rsidRDefault="008D290A" w:rsidP="00A4177A">
            <w:pPr>
              <w:widowControl w:val="0"/>
              <w:autoSpaceDE w:val="0"/>
              <w:autoSpaceDN w:val="0"/>
              <w:adjustRightInd w:val="0"/>
              <w:jc w:val="both"/>
              <w:rPr>
                <w:b/>
                <w:bCs/>
                <w:lang w:eastAsia="ru-RU"/>
              </w:rPr>
            </w:pPr>
            <w:r w:rsidRPr="00A4177A">
              <w:rPr>
                <w:b/>
                <w:bCs/>
                <w:lang w:eastAsia="ru-RU"/>
              </w:rPr>
              <w:t>Семинары:</w:t>
            </w:r>
          </w:p>
          <w:p w14:paraId="40FF0788" w14:textId="77777777" w:rsidR="008D290A" w:rsidRPr="00A4177A" w:rsidRDefault="008D290A" w:rsidP="00A4177A">
            <w:pPr>
              <w:widowControl w:val="0"/>
              <w:autoSpaceDE w:val="0"/>
              <w:autoSpaceDN w:val="0"/>
              <w:adjustRightInd w:val="0"/>
              <w:jc w:val="both"/>
              <w:rPr>
                <w:lang w:eastAsia="ru-RU"/>
              </w:rPr>
            </w:pPr>
            <w:r w:rsidRPr="00A4177A">
              <w:rPr>
                <w:lang w:eastAsia="ru-RU"/>
              </w:rPr>
              <w:t>Чередование</w:t>
            </w:r>
          </w:p>
          <w:p w14:paraId="12D0C69F" w14:textId="77777777" w:rsidR="008D290A" w:rsidRPr="00A4177A" w:rsidRDefault="008D290A" w:rsidP="00A4177A">
            <w:pPr>
              <w:widowControl w:val="0"/>
              <w:autoSpaceDE w:val="0"/>
              <w:autoSpaceDN w:val="0"/>
              <w:adjustRightInd w:val="0"/>
              <w:jc w:val="both"/>
              <w:rPr>
                <w:lang w:eastAsia="ru-RU"/>
              </w:rPr>
            </w:pPr>
            <w:r w:rsidRPr="00A4177A">
              <w:rPr>
                <w:lang w:eastAsia="ru-RU"/>
              </w:rPr>
              <w:t>фронтальной,</w:t>
            </w:r>
          </w:p>
          <w:p w14:paraId="6E608FE9" w14:textId="77777777" w:rsidR="008D290A" w:rsidRPr="00A4177A" w:rsidRDefault="008D290A" w:rsidP="00A4177A">
            <w:pPr>
              <w:widowControl w:val="0"/>
              <w:autoSpaceDE w:val="0"/>
              <w:autoSpaceDN w:val="0"/>
              <w:adjustRightInd w:val="0"/>
              <w:jc w:val="both"/>
              <w:rPr>
                <w:lang w:eastAsia="ru-RU"/>
              </w:rPr>
            </w:pPr>
            <w:r w:rsidRPr="00A4177A">
              <w:rPr>
                <w:lang w:eastAsia="ru-RU"/>
              </w:rPr>
              <w:t>групповой,</w:t>
            </w:r>
          </w:p>
          <w:p w14:paraId="097DC8CC" w14:textId="77777777" w:rsidR="008D290A" w:rsidRPr="00A4177A" w:rsidRDefault="008D290A" w:rsidP="00A4177A">
            <w:pPr>
              <w:widowControl w:val="0"/>
              <w:autoSpaceDE w:val="0"/>
              <w:autoSpaceDN w:val="0"/>
              <w:adjustRightInd w:val="0"/>
              <w:jc w:val="both"/>
              <w:rPr>
                <w:lang w:eastAsia="ru-RU"/>
              </w:rPr>
            </w:pPr>
            <w:r w:rsidRPr="00A4177A">
              <w:rPr>
                <w:lang w:eastAsia="ru-RU"/>
              </w:rPr>
              <w:t>индивидуальной</w:t>
            </w:r>
          </w:p>
          <w:p w14:paraId="398CE3FF" w14:textId="77777777" w:rsidR="008D290A" w:rsidRPr="00A4177A" w:rsidRDefault="008D290A" w:rsidP="00A4177A">
            <w:pPr>
              <w:widowControl w:val="0"/>
              <w:autoSpaceDE w:val="0"/>
              <w:autoSpaceDN w:val="0"/>
              <w:adjustRightInd w:val="0"/>
              <w:jc w:val="both"/>
              <w:rPr>
                <w:lang w:eastAsia="ru-RU"/>
              </w:rPr>
            </w:pPr>
            <w:r w:rsidRPr="00A4177A">
              <w:rPr>
                <w:lang w:eastAsia="ru-RU"/>
              </w:rPr>
              <w:t>форм обучения</w:t>
            </w:r>
          </w:p>
          <w:p w14:paraId="6D1375B7" w14:textId="77777777" w:rsidR="008D290A" w:rsidRPr="00A4177A" w:rsidRDefault="008D290A" w:rsidP="00A4177A">
            <w:pPr>
              <w:widowControl w:val="0"/>
              <w:rPr>
                <w:lang w:eastAsia="ru-RU"/>
              </w:rPr>
            </w:pPr>
            <w:r w:rsidRPr="00A4177A">
              <w:rPr>
                <w:lang w:eastAsia="ru-RU"/>
              </w:rPr>
              <w:t>ИЯ</w:t>
            </w:r>
          </w:p>
        </w:tc>
      </w:tr>
    </w:tbl>
    <w:p w14:paraId="6E595A58" w14:textId="77777777" w:rsidR="008D290A" w:rsidRPr="00CB189E" w:rsidRDefault="008D290A" w:rsidP="008D290A">
      <w:pPr>
        <w:jc w:val="both"/>
        <w:rPr>
          <w:b/>
          <w:szCs w:val="28"/>
          <w:lang w:eastAsia="ru-RU"/>
        </w:rPr>
      </w:pPr>
    </w:p>
    <w:p w14:paraId="157C2453" w14:textId="77777777" w:rsidR="008D290A" w:rsidRPr="00A15139" w:rsidRDefault="008D290A" w:rsidP="002370A2">
      <w:pPr>
        <w:pStyle w:val="1"/>
        <w:keepNext w:val="0"/>
        <w:keepLines w:val="0"/>
        <w:widowControl w:val="0"/>
        <w:rPr>
          <w:rFonts w:ascii="Times New Roman" w:eastAsia="Times New Roman" w:hAnsi="Times New Roman" w:cs="Times New Roman"/>
          <w:b/>
          <w:bCs/>
          <w:color w:val="auto"/>
          <w:sz w:val="28"/>
          <w:szCs w:val="28"/>
          <w:lang w:eastAsia="ru-RU"/>
        </w:rPr>
      </w:pPr>
      <w:bookmarkStart w:id="10" w:name="_Toc70253430"/>
      <w:r w:rsidRPr="00A15139">
        <w:rPr>
          <w:rFonts w:ascii="Times New Roman" w:eastAsia="Times New Roman" w:hAnsi="Times New Roman" w:cs="Times New Roman"/>
          <w:b/>
          <w:bCs/>
          <w:color w:val="auto"/>
          <w:sz w:val="28"/>
          <w:szCs w:val="28"/>
          <w:lang w:eastAsia="ru-RU"/>
        </w:rPr>
        <w:t>6. Перечень учебно-методического обеспечения для самостоятельной работы обучающихся по дисциплине</w:t>
      </w:r>
      <w:bookmarkEnd w:id="10"/>
    </w:p>
    <w:p w14:paraId="568A40EB" w14:textId="65F4F666" w:rsidR="008D290A" w:rsidRPr="002370A2" w:rsidRDefault="008D290A" w:rsidP="002370A2">
      <w:pPr>
        <w:pStyle w:val="2"/>
        <w:keepNext w:val="0"/>
        <w:keepLines w:val="0"/>
        <w:widowControl w:val="0"/>
        <w:rPr>
          <w:rFonts w:ascii="Times New Roman" w:eastAsia="Times New Roman" w:hAnsi="Times New Roman" w:cs="Times New Roman"/>
          <w:b/>
          <w:bCs/>
          <w:color w:val="auto"/>
          <w:sz w:val="28"/>
          <w:szCs w:val="28"/>
          <w:lang w:eastAsia="ru-RU"/>
        </w:rPr>
      </w:pPr>
      <w:bookmarkStart w:id="11" w:name="_Toc70253431"/>
      <w:r w:rsidRPr="002370A2">
        <w:rPr>
          <w:rFonts w:ascii="Times New Roman" w:eastAsia="Times New Roman" w:hAnsi="Times New Roman" w:cs="Times New Roman"/>
          <w:b/>
          <w:bCs/>
          <w:color w:val="auto"/>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1"/>
    </w:p>
    <w:p w14:paraId="14D5C466" w14:textId="219E320C" w:rsidR="001A6A79" w:rsidRPr="00F37213" w:rsidRDefault="00F37213" w:rsidP="00F37213">
      <w:pPr>
        <w:widowControl w:val="0"/>
        <w:jc w:val="right"/>
        <w:rPr>
          <w:sz w:val="28"/>
          <w:szCs w:val="28"/>
          <w:lang w:eastAsia="ru-RU"/>
        </w:rPr>
      </w:pPr>
      <w:r w:rsidRPr="00010EA0">
        <w:rPr>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3723"/>
        <w:gridCol w:w="3679"/>
      </w:tblGrid>
      <w:tr w:rsidR="008D290A" w:rsidRPr="00CB189E" w14:paraId="3E221975" w14:textId="77777777" w:rsidTr="00E47EED">
        <w:tc>
          <w:tcPr>
            <w:tcW w:w="1266" w:type="pct"/>
            <w:shd w:val="clear" w:color="auto" w:fill="auto"/>
          </w:tcPr>
          <w:p w14:paraId="63A661B9" w14:textId="77777777" w:rsidR="008D290A" w:rsidRPr="00010EA0" w:rsidRDefault="008D290A" w:rsidP="002370A2">
            <w:pPr>
              <w:widowControl w:val="0"/>
              <w:autoSpaceDE w:val="0"/>
              <w:autoSpaceDN w:val="0"/>
              <w:adjustRightInd w:val="0"/>
              <w:jc w:val="both"/>
              <w:rPr>
                <w:lang w:eastAsia="ru-RU"/>
              </w:rPr>
            </w:pPr>
            <w:r w:rsidRPr="00010EA0">
              <w:rPr>
                <w:b/>
                <w:bCs/>
                <w:lang w:eastAsia="ru-RU"/>
              </w:rPr>
              <w:t>Наименование тем (разделов) дисциплины</w:t>
            </w:r>
          </w:p>
        </w:tc>
        <w:tc>
          <w:tcPr>
            <w:tcW w:w="1878" w:type="pct"/>
            <w:shd w:val="clear" w:color="auto" w:fill="auto"/>
          </w:tcPr>
          <w:p w14:paraId="00FFF2E4" w14:textId="77777777" w:rsidR="008D290A" w:rsidRPr="00010EA0" w:rsidRDefault="008D290A" w:rsidP="002370A2">
            <w:pPr>
              <w:widowControl w:val="0"/>
              <w:autoSpaceDE w:val="0"/>
              <w:autoSpaceDN w:val="0"/>
              <w:adjustRightInd w:val="0"/>
              <w:jc w:val="both"/>
              <w:rPr>
                <w:b/>
                <w:bCs/>
                <w:lang w:eastAsia="ru-RU"/>
              </w:rPr>
            </w:pPr>
            <w:r w:rsidRPr="00010EA0">
              <w:rPr>
                <w:b/>
                <w:bCs/>
                <w:lang w:eastAsia="ru-RU"/>
              </w:rPr>
              <w:t xml:space="preserve">Перечень вопросов, отводимых на самостоятельное освоение </w:t>
            </w:r>
          </w:p>
        </w:tc>
        <w:tc>
          <w:tcPr>
            <w:tcW w:w="1856" w:type="pct"/>
          </w:tcPr>
          <w:p w14:paraId="7615D1E4" w14:textId="77777777" w:rsidR="008D290A" w:rsidRPr="00CB189E" w:rsidRDefault="008D290A" w:rsidP="002370A2">
            <w:pPr>
              <w:widowControl w:val="0"/>
              <w:autoSpaceDE w:val="0"/>
              <w:autoSpaceDN w:val="0"/>
              <w:adjustRightInd w:val="0"/>
              <w:jc w:val="both"/>
              <w:rPr>
                <w:b/>
                <w:bCs/>
                <w:lang w:eastAsia="ru-RU"/>
              </w:rPr>
            </w:pPr>
            <w:r w:rsidRPr="00CB189E">
              <w:rPr>
                <w:b/>
                <w:bCs/>
                <w:lang w:eastAsia="ru-RU"/>
              </w:rPr>
              <w:t>Формы внеаудиторной самостоятельной работы</w:t>
            </w:r>
          </w:p>
        </w:tc>
      </w:tr>
      <w:tr w:rsidR="008F16C2" w:rsidRPr="00CB189E" w14:paraId="657226B5" w14:textId="77777777" w:rsidTr="00E47EED">
        <w:tc>
          <w:tcPr>
            <w:tcW w:w="1266" w:type="pct"/>
          </w:tcPr>
          <w:p w14:paraId="3D3765A9" w14:textId="2D6F37BE" w:rsidR="008F16C2" w:rsidRPr="00010EA0" w:rsidRDefault="008F16C2" w:rsidP="002370A2">
            <w:pPr>
              <w:widowControl w:val="0"/>
              <w:autoSpaceDE w:val="0"/>
              <w:autoSpaceDN w:val="0"/>
              <w:adjustRightInd w:val="0"/>
              <w:rPr>
                <w:lang w:eastAsia="ru-RU"/>
              </w:rPr>
            </w:pPr>
            <w:r w:rsidRPr="00010EA0">
              <w:rPr>
                <w:lang w:eastAsia="ru-RU"/>
              </w:rPr>
              <w:t xml:space="preserve">Тема 1. </w:t>
            </w:r>
            <w:r w:rsidR="007C5232" w:rsidRPr="00010EA0">
              <w:rPr>
                <w:lang w:eastAsia="ru-RU"/>
              </w:rPr>
              <w:t>Географическое положение и население</w:t>
            </w:r>
          </w:p>
          <w:p w14:paraId="1143DB2A" w14:textId="77777777" w:rsidR="008F16C2" w:rsidRPr="00010EA0" w:rsidRDefault="008F16C2" w:rsidP="002370A2">
            <w:pPr>
              <w:widowControl w:val="0"/>
              <w:autoSpaceDE w:val="0"/>
              <w:autoSpaceDN w:val="0"/>
              <w:adjustRightInd w:val="0"/>
              <w:ind w:firstLine="34"/>
              <w:jc w:val="both"/>
              <w:rPr>
                <w:lang w:eastAsia="ru-RU"/>
              </w:rPr>
            </w:pPr>
          </w:p>
        </w:tc>
        <w:tc>
          <w:tcPr>
            <w:tcW w:w="1878" w:type="pct"/>
            <w:shd w:val="clear" w:color="auto" w:fill="auto"/>
          </w:tcPr>
          <w:p w14:paraId="733B9AC5" w14:textId="7611930B" w:rsidR="007C5232" w:rsidRPr="00010EA0" w:rsidRDefault="00426FA8" w:rsidP="003F2433">
            <w:r w:rsidRPr="00010EA0">
              <w:t>Изучение географического положения, рельефа и климата стран и регионов мира</w:t>
            </w:r>
            <w:r w:rsidR="00010EA0" w:rsidRPr="00010EA0">
              <w:t xml:space="preserve">. </w:t>
            </w:r>
          </w:p>
          <w:p w14:paraId="1B430389" w14:textId="1985705A" w:rsidR="00010EA0" w:rsidRPr="00010EA0" w:rsidRDefault="00010EA0" w:rsidP="003F2433">
            <w:r w:rsidRPr="00010EA0">
              <w:t xml:space="preserve">Численность населения стран мира. </w:t>
            </w:r>
          </w:p>
          <w:p w14:paraId="265A9A76" w14:textId="2F33F6CD" w:rsidR="008F16C2" w:rsidRPr="00010EA0" w:rsidRDefault="00010EA0" w:rsidP="00010EA0">
            <w:r w:rsidRPr="00010EA0">
              <w:t>Особенности экономического развития стран мира.</w:t>
            </w:r>
          </w:p>
        </w:tc>
        <w:tc>
          <w:tcPr>
            <w:tcW w:w="1856" w:type="pct"/>
            <w:vMerge w:val="restart"/>
          </w:tcPr>
          <w:p w14:paraId="7CE4638D" w14:textId="06DB4930" w:rsidR="008F16C2" w:rsidRPr="00CB189E" w:rsidRDefault="008F16C2" w:rsidP="002370A2">
            <w:pPr>
              <w:widowControl w:val="0"/>
              <w:autoSpaceDE w:val="0"/>
              <w:autoSpaceDN w:val="0"/>
              <w:adjustRightInd w:val="0"/>
            </w:pPr>
            <w:r w:rsidRPr="00CB189E">
              <w:t>1.</w:t>
            </w:r>
            <w:r w:rsidR="00140BED">
              <w:t xml:space="preserve"> </w:t>
            </w:r>
            <w:r w:rsidRPr="00CB189E">
              <w:t>Обязательная самостоятельная работа студентов под руководством преподавателя:</w:t>
            </w:r>
          </w:p>
          <w:p w14:paraId="60CC0B63" w14:textId="77777777" w:rsidR="008F16C2" w:rsidRPr="00CB189E" w:rsidRDefault="008F16C2" w:rsidP="002370A2">
            <w:pPr>
              <w:widowControl w:val="0"/>
              <w:autoSpaceDE w:val="0"/>
              <w:autoSpaceDN w:val="0"/>
              <w:adjustRightInd w:val="0"/>
            </w:pPr>
            <w:r w:rsidRPr="00CB189E">
              <w:t xml:space="preserve"> • выполнение заданий, предусмотренных в учебных пособиях;</w:t>
            </w:r>
          </w:p>
          <w:p w14:paraId="0EDDB5DA" w14:textId="77777777" w:rsidR="008F16C2" w:rsidRPr="00CB189E" w:rsidRDefault="008F16C2" w:rsidP="002370A2">
            <w:pPr>
              <w:widowControl w:val="0"/>
              <w:autoSpaceDE w:val="0"/>
              <w:autoSpaceDN w:val="0"/>
              <w:adjustRightInd w:val="0"/>
            </w:pPr>
            <w:r w:rsidRPr="00CB189E">
              <w:t xml:space="preserve"> • выполнение лексико-грамматических заданий, представленных в печатном виде; </w:t>
            </w:r>
          </w:p>
          <w:p w14:paraId="6A961A59" w14:textId="77777777" w:rsidR="008F16C2" w:rsidRPr="00CB189E" w:rsidRDefault="008F16C2" w:rsidP="002370A2">
            <w:pPr>
              <w:widowControl w:val="0"/>
              <w:autoSpaceDE w:val="0"/>
              <w:autoSpaceDN w:val="0"/>
              <w:adjustRightInd w:val="0"/>
            </w:pPr>
            <w:r w:rsidRPr="00CB189E">
              <w:t xml:space="preserve">• работа с мультимедийными средствами </w:t>
            </w:r>
          </w:p>
          <w:p w14:paraId="1B7DC457" w14:textId="77777777" w:rsidR="008F16C2" w:rsidRPr="00CB189E" w:rsidRDefault="008F16C2" w:rsidP="002370A2">
            <w:pPr>
              <w:widowControl w:val="0"/>
              <w:autoSpaceDE w:val="0"/>
              <w:autoSpaceDN w:val="0"/>
              <w:adjustRightInd w:val="0"/>
            </w:pPr>
          </w:p>
          <w:p w14:paraId="42E208AF" w14:textId="77777777" w:rsidR="008F16C2" w:rsidRPr="00CB189E" w:rsidRDefault="008F16C2" w:rsidP="002370A2">
            <w:pPr>
              <w:widowControl w:val="0"/>
              <w:autoSpaceDE w:val="0"/>
              <w:autoSpaceDN w:val="0"/>
              <w:adjustRightInd w:val="0"/>
            </w:pPr>
            <w:r w:rsidRPr="00CB189E">
              <w:t>2.Индивидуальная самостоятельная работа студентов под руководством преподавателя:</w:t>
            </w:r>
          </w:p>
          <w:p w14:paraId="7473FB8F" w14:textId="77777777" w:rsidR="008F16C2" w:rsidRPr="00CB189E" w:rsidRDefault="008F16C2" w:rsidP="002370A2">
            <w:pPr>
              <w:widowControl w:val="0"/>
              <w:autoSpaceDE w:val="0"/>
              <w:autoSpaceDN w:val="0"/>
              <w:adjustRightInd w:val="0"/>
            </w:pPr>
            <w:r w:rsidRPr="00CB189E">
              <w:t xml:space="preserve"> • работа с использованием оригинальных источников (прослушивание аудиоматериала); </w:t>
            </w:r>
          </w:p>
          <w:p w14:paraId="2086A2EC" w14:textId="77777777" w:rsidR="008F16C2" w:rsidRPr="00CB189E" w:rsidRDefault="008F16C2" w:rsidP="002370A2">
            <w:pPr>
              <w:widowControl w:val="0"/>
              <w:autoSpaceDE w:val="0"/>
              <w:autoSpaceDN w:val="0"/>
              <w:adjustRightInd w:val="0"/>
            </w:pPr>
            <w:r w:rsidRPr="00CB189E">
              <w:t xml:space="preserve">• подготовка к участию в деловых беседах и ролевых играх </w:t>
            </w:r>
          </w:p>
          <w:p w14:paraId="682508E1" w14:textId="77777777" w:rsidR="008F16C2" w:rsidRPr="00CB189E" w:rsidRDefault="008F16C2" w:rsidP="002370A2">
            <w:pPr>
              <w:widowControl w:val="0"/>
              <w:autoSpaceDE w:val="0"/>
              <w:autoSpaceDN w:val="0"/>
              <w:adjustRightInd w:val="0"/>
            </w:pPr>
          </w:p>
          <w:p w14:paraId="6FD29513" w14:textId="77777777" w:rsidR="008F16C2" w:rsidRPr="00CB189E" w:rsidRDefault="008F16C2" w:rsidP="002370A2">
            <w:pPr>
              <w:widowControl w:val="0"/>
              <w:autoSpaceDE w:val="0"/>
              <w:autoSpaceDN w:val="0"/>
              <w:adjustRightInd w:val="0"/>
            </w:pPr>
            <w:r w:rsidRPr="00CB189E">
              <w:t>3.Внеаудиторная самостоятельная работа:</w:t>
            </w:r>
          </w:p>
          <w:p w14:paraId="7CADE4F9" w14:textId="77777777" w:rsidR="008F16C2" w:rsidRPr="00CB189E" w:rsidRDefault="008F16C2" w:rsidP="002370A2">
            <w:pPr>
              <w:widowControl w:val="0"/>
              <w:autoSpaceDE w:val="0"/>
              <w:autoSpaceDN w:val="0"/>
              <w:adjustRightInd w:val="0"/>
            </w:pPr>
            <w:r w:rsidRPr="00CB189E">
              <w:t xml:space="preserve"> • подготовка монологических и диалогических высказываний; </w:t>
            </w:r>
          </w:p>
          <w:p w14:paraId="36361407" w14:textId="77777777" w:rsidR="008F16C2" w:rsidRPr="00CB189E" w:rsidRDefault="008F16C2" w:rsidP="002370A2">
            <w:pPr>
              <w:widowControl w:val="0"/>
              <w:autoSpaceDE w:val="0"/>
              <w:autoSpaceDN w:val="0"/>
              <w:adjustRightInd w:val="0"/>
            </w:pPr>
            <w:r w:rsidRPr="00CB189E">
              <w:t xml:space="preserve">• выполнение домашнего задания по теме </w:t>
            </w:r>
          </w:p>
          <w:p w14:paraId="53AB15DA" w14:textId="77777777" w:rsidR="008F16C2" w:rsidRPr="00CB189E" w:rsidRDefault="008F16C2" w:rsidP="002370A2">
            <w:pPr>
              <w:widowControl w:val="0"/>
              <w:autoSpaceDE w:val="0"/>
              <w:autoSpaceDN w:val="0"/>
              <w:adjustRightInd w:val="0"/>
              <w:rPr>
                <w:b/>
                <w:bCs/>
                <w:lang w:eastAsia="ru-RU"/>
              </w:rPr>
            </w:pPr>
            <w:r w:rsidRPr="00CB189E">
              <w:t>• подготовка презентации.</w:t>
            </w:r>
          </w:p>
        </w:tc>
      </w:tr>
      <w:tr w:rsidR="008F16C2" w:rsidRPr="00CB189E" w14:paraId="391A8D5E" w14:textId="77777777" w:rsidTr="00E47EED">
        <w:tc>
          <w:tcPr>
            <w:tcW w:w="1266" w:type="pct"/>
          </w:tcPr>
          <w:p w14:paraId="6743D7C6" w14:textId="76932ABB" w:rsidR="008F16C2" w:rsidRPr="00CB189E" w:rsidRDefault="008F16C2" w:rsidP="002370A2">
            <w:pPr>
              <w:widowControl w:val="0"/>
              <w:autoSpaceDE w:val="0"/>
              <w:autoSpaceDN w:val="0"/>
              <w:adjustRightInd w:val="0"/>
              <w:ind w:firstLine="34"/>
              <w:jc w:val="both"/>
              <w:rPr>
                <w:lang w:eastAsia="ru-RU"/>
              </w:rPr>
            </w:pPr>
            <w:r w:rsidRPr="00CB189E">
              <w:rPr>
                <w:lang w:eastAsia="ru-RU"/>
              </w:rPr>
              <w:t>Тема 2.</w:t>
            </w:r>
            <w:r w:rsidR="00140BED">
              <w:rPr>
                <w:lang w:eastAsia="ru-RU"/>
              </w:rPr>
              <w:t xml:space="preserve"> </w:t>
            </w:r>
            <w:r w:rsidR="007C5232">
              <w:rPr>
                <w:lang w:eastAsia="ru-RU"/>
              </w:rPr>
              <w:t>Государственный и политический строй</w:t>
            </w:r>
          </w:p>
        </w:tc>
        <w:tc>
          <w:tcPr>
            <w:tcW w:w="1878" w:type="pct"/>
            <w:shd w:val="clear" w:color="auto" w:fill="auto"/>
          </w:tcPr>
          <w:p w14:paraId="37BF28B8" w14:textId="1EEAFA1F" w:rsidR="003F2433" w:rsidRDefault="00010EA0" w:rsidP="003F2433">
            <w:r w:rsidRPr="00010EA0">
              <w:t>Изучение государственного и политического строя стран мира.</w:t>
            </w:r>
          </w:p>
          <w:p w14:paraId="378A4ACF" w14:textId="6758B4FD" w:rsidR="00010EA0" w:rsidRDefault="00010EA0" w:rsidP="003F2433">
            <w:r>
              <w:t xml:space="preserve">Особенности монархического и республиканского строя. </w:t>
            </w:r>
          </w:p>
          <w:p w14:paraId="30B9C7F5" w14:textId="466C7CF3" w:rsidR="008F16C2" w:rsidRPr="00010EA0" w:rsidRDefault="00010EA0" w:rsidP="00010EA0">
            <w:r>
              <w:t>Сходства и различия в парламентских системах стран мира.</w:t>
            </w:r>
          </w:p>
        </w:tc>
        <w:tc>
          <w:tcPr>
            <w:tcW w:w="1856" w:type="pct"/>
            <w:vMerge/>
          </w:tcPr>
          <w:p w14:paraId="6238D399" w14:textId="77777777" w:rsidR="008F16C2" w:rsidRPr="00CB189E" w:rsidRDefault="008F16C2" w:rsidP="002370A2">
            <w:pPr>
              <w:widowControl w:val="0"/>
              <w:autoSpaceDE w:val="0"/>
              <w:autoSpaceDN w:val="0"/>
              <w:adjustRightInd w:val="0"/>
              <w:jc w:val="both"/>
            </w:pPr>
          </w:p>
        </w:tc>
      </w:tr>
      <w:tr w:rsidR="008F16C2" w:rsidRPr="00CB189E" w14:paraId="36515C44" w14:textId="77777777" w:rsidTr="00E47EED">
        <w:tc>
          <w:tcPr>
            <w:tcW w:w="1266" w:type="pct"/>
          </w:tcPr>
          <w:p w14:paraId="4AAE217F" w14:textId="040CEA0C" w:rsidR="008F16C2" w:rsidRPr="00CB189E" w:rsidRDefault="008F16C2" w:rsidP="002370A2">
            <w:pPr>
              <w:widowControl w:val="0"/>
              <w:autoSpaceDE w:val="0"/>
              <w:autoSpaceDN w:val="0"/>
              <w:adjustRightInd w:val="0"/>
              <w:ind w:firstLine="34"/>
              <w:jc w:val="both"/>
              <w:rPr>
                <w:lang w:eastAsia="ru-RU"/>
              </w:rPr>
            </w:pPr>
            <w:r w:rsidRPr="00CB189E">
              <w:rPr>
                <w:lang w:eastAsia="ru-RU"/>
              </w:rPr>
              <w:t xml:space="preserve">Тема 3. </w:t>
            </w:r>
            <w:r w:rsidR="007C5232">
              <w:rPr>
                <w:lang w:eastAsia="ru-RU"/>
              </w:rPr>
              <w:t>Национальная экономик</w:t>
            </w:r>
            <w:r w:rsidR="00D51D06">
              <w:rPr>
                <w:lang w:eastAsia="ru-RU"/>
              </w:rPr>
              <w:t>а</w:t>
            </w:r>
          </w:p>
        </w:tc>
        <w:tc>
          <w:tcPr>
            <w:tcW w:w="1878" w:type="pct"/>
            <w:shd w:val="clear" w:color="auto" w:fill="auto"/>
          </w:tcPr>
          <w:p w14:paraId="5761A75D" w14:textId="49560E7B" w:rsidR="008F16C2" w:rsidRPr="00010EA0" w:rsidRDefault="00010EA0" w:rsidP="00010EA0">
            <w:r>
              <w:t>Изучение понятия</w:t>
            </w:r>
            <w:r w:rsidRPr="00010EA0">
              <w:t xml:space="preserve"> «национальная экономика».</w:t>
            </w:r>
          </w:p>
          <w:p w14:paraId="4F89A570" w14:textId="759658BC" w:rsidR="00010EA0" w:rsidRPr="00010EA0" w:rsidRDefault="00010EA0" w:rsidP="00010EA0">
            <w:pPr>
              <w:rPr>
                <w:lang w:eastAsia="ru-RU"/>
              </w:rPr>
            </w:pPr>
            <w:r w:rsidRPr="00010EA0">
              <w:rPr>
                <w:lang w:eastAsia="ru-RU"/>
              </w:rPr>
              <w:t xml:space="preserve">Различия между развитыми и развивающимися странами. </w:t>
            </w:r>
          </w:p>
          <w:p w14:paraId="1547D084" w14:textId="079DD28F" w:rsidR="00010EA0" w:rsidRPr="00010EA0" w:rsidRDefault="00010EA0" w:rsidP="00010EA0">
            <w:pPr>
              <w:rPr>
                <w:highlight w:val="yellow"/>
                <w:lang w:eastAsia="ru-RU"/>
              </w:rPr>
            </w:pPr>
            <w:r w:rsidRPr="00010EA0">
              <w:rPr>
                <w:lang w:eastAsia="ru-RU"/>
              </w:rPr>
              <w:t xml:space="preserve">Состояние и перспективы развития национальной экономики стран мира. </w:t>
            </w:r>
          </w:p>
        </w:tc>
        <w:tc>
          <w:tcPr>
            <w:tcW w:w="1856" w:type="pct"/>
            <w:vMerge/>
          </w:tcPr>
          <w:p w14:paraId="7F172773" w14:textId="77777777" w:rsidR="008F16C2" w:rsidRPr="00CB189E" w:rsidRDefault="008F16C2" w:rsidP="002370A2">
            <w:pPr>
              <w:widowControl w:val="0"/>
              <w:autoSpaceDE w:val="0"/>
              <w:autoSpaceDN w:val="0"/>
              <w:adjustRightInd w:val="0"/>
              <w:jc w:val="both"/>
            </w:pPr>
          </w:p>
        </w:tc>
      </w:tr>
      <w:tr w:rsidR="008F16C2" w:rsidRPr="00CB189E" w14:paraId="6A4010D9" w14:textId="77777777" w:rsidTr="00E47EED">
        <w:tc>
          <w:tcPr>
            <w:tcW w:w="1266" w:type="pct"/>
          </w:tcPr>
          <w:p w14:paraId="6A4D6F59" w14:textId="1580AF85" w:rsidR="008F16C2" w:rsidRPr="00CB189E" w:rsidRDefault="008F16C2" w:rsidP="002370A2">
            <w:pPr>
              <w:widowControl w:val="0"/>
              <w:autoSpaceDE w:val="0"/>
              <w:autoSpaceDN w:val="0"/>
              <w:adjustRightInd w:val="0"/>
              <w:ind w:firstLine="34"/>
              <w:jc w:val="both"/>
              <w:rPr>
                <w:lang w:eastAsia="ru-RU"/>
              </w:rPr>
            </w:pPr>
            <w:r w:rsidRPr="00CB189E">
              <w:rPr>
                <w:lang w:eastAsia="ru-RU"/>
              </w:rPr>
              <w:t xml:space="preserve">Тема 4. </w:t>
            </w:r>
            <w:r w:rsidR="007C5232">
              <w:rPr>
                <w:lang w:eastAsia="ru-RU"/>
              </w:rPr>
              <w:t>Конституция государства</w:t>
            </w:r>
          </w:p>
        </w:tc>
        <w:tc>
          <w:tcPr>
            <w:tcW w:w="1878" w:type="pct"/>
            <w:shd w:val="clear" w:color="auto" w:fill="auto"/>
          </w:tcPr>
          <w:p w14:paraId="27FE38E6" w14:textId="41D5DB7F" w:rsidR="008F16C2" w:rsidRDefault="00010EA0" w:rsidP="00010EA0">
            <w:pPr>
              <w:rPr>
                <w:lang w:eastAsia="ru-RU"/>
              </w:rPr>
            </w:pPr>
            <w:r w:rsidRPr="00010EA0">
              <w:rPr>
                <w:lang w:eastAsia="ru-RU"/>
              </w:rPr>
              <w:t>Изучение конституции КНР и</w:t>
            </w:r>
            <w:r w:rsidR="00167D71">
              <w:rPr>
                <w:lang w:eastAsia="ru-RU"/>
              </w:rPr>
              <w:t xml:space="preserve"> конституции</w:t>
            </w:r>
            <w:r w:rsidRPr="00010EA0">
              <w:rPr>
                <w:lang w:eastAsia="ru-RU"/>
              </w:rPr>
              <w:t xml:space="preserve"> Российской Федерации.</w:t>
            </w:r>
          </w:p>
          <w:p w14:paraId="348741D5" w14:textId="77777777" w:rsidR="00010EA0" w:rsidRPr="00010EA0" w:rsidRDefault="00010EA0" w:rsidP="00010EA0">
            <w:pPr>
              <w:rPr>
                <w:lang w:eastAsia="ru-RU"/>
              </w:rPr>
            </w:pPr>
            <w:r>
              <w:rPr>
                <w:lang w:eastAsia="ru-RU"/>
              </w:rPr>
              <w:t xml:space="preserve">Конституционные </w:t>
            </w:r>
            <w:r w:rsidRPr="00010EA0">
              <w:rPr>
                <w:lang w:eastAsia="ru-RU"/>
              </w:rPr>
              <w:t xml:space="preserve">права и обязанности граждан стран мира. </w:t>
            </w:r>
          </w:p>
          <w:p w14:paraId="37B59096" w14:textId="039E41EA" w:rsidR="00010EA0" w:rsidRPr="00010EA0" w:rsidRDefault="00010EA0" w:rsidP="00010EA0">
            <w:pPr>
              <w:rPr>
                <w:highlight w:val="yellow"/>
                <w:lang w:eastAsia="ru-RU"/>
              </w:rPr>
            </w:pPr>
            <w:r w:rsidRPr="00010EA0">
              <w:rPr>
                <w:lang w:eastAsia="ru-RU"/>
              </w:rPr>
              <w:t xml:space="preserve">Двусторонние и многосторонние международные договоры. </w:t>
            </w:r>
          </w:p>
        </w:tc>
        <w:tc>
          <w:tcPr>
            <w:tcW w:w="1856" w:type="pct"/>
            <w:vMerge/>
          </w:tcPr>
          <w:p w14:paraId="4B788982" w14:textId="77777777" w:rsidR="008F16C2" w:rsidRPr="00CB189E" w:rsidRDefault="008F16C2" w:rsidP="002370A2">
            <w:pPr>
              <w:widowControl w:val="0"/>
              <w:autoSpaceDE w:val="0"/>
              <w:autoSpaceDN w:val="0"/>
              <w:adjustRightInd w:val="0"/>
              <w:jc w:val="both"/>
              <w:rPr>
                <w:b/>
                <w:lang w:eastAsia="ru-RU"/>
              </w:rPr>
            </w:pPr>
          </w:p>
        </w:tc>
      </w:tr>
      <w:tr w:rsidR="008F16C2" w:rsidRPr="00CB189E" w14:paraId="0D446D41" w14:textId="77777777" w:rsidTr="00E47EED">
        <w:tc>
          <w:tcPr>
            <w:tcW w:w="1266" w:type="pct"/>
          </w:tcPr>
          <w:p w14:paraId="36D33FC1" w14:textId="610B2810" w:rsidR="008F16C2" w:rsidRPr="00CB189E" w:rsidRDefault="008F16C2" w:rsidP="002370A2">
            <w:pPr>
              <w:widowControl w:val="0"/>
              <w:autoSpaceDE w:val="0"/>
              <w:autoSpaceDN w:val="0"/>
              <w:adjustRightInd w:val="0"/>
              <w:ind w:firstLine="34"/>
              <w:jc w:val="both"/>
              <w:rPr>
                <w:lang w:eastAsia="ru-RU"/>
              </w:rPr>
            </w:pPr>
            <w:r w:rsidRPr="00CB189E">
              <w:rPr>
                <w:lang w:eastAsia="ru-RU"/>
              </w:rPr>
              <w:t>Тема</w:t>
            </w:r>
            <w:r w:rsidR="007C5232">
              <w:rPr>
                <w:lang w:eastAsia="ru-RU"/>
              </w:rPr>
              <w:t xml:space="preserve"> </w:t>
            </w:r>
            <w:r w:rsidRPr="00CB189E">
              <w:rPr>
                <w:lang w:eastAsia="ru-RU"/>
              </w:rPr>
              <w:t xml:space="preserve">5. </w:t>
            </w:r>
            <w:r w:rsidR="007C5232">
              <w:rPr>
                <w:lang w:eastAsia="ru-RU"/>
              </w:rPr>
              <w:t>Межгосударственные отношения</w:t>
            </w:r>
          </w:p>
        </w:tc>
        <w:tc>
          <w:tcPr>
            <w:tcW w:w="1878" w:type="pct"/>
            <w:shd w:val="clear" w:color="auto" w:fill="auto"/>
          </w:tcPr>
          <w:p w14:paraId="389FB2AE" w14:textId="77777777" w:rsidR="008F16C2" w:rsidRPr="00010EA0" w:rsidRDefault="00010EA0" w:rsidP="00010EA0">
            <w:r w:rsidRPr="00010EA0">
              <w:t xml:space="preserve">Изучение порядка установления и разрыва дипломатических отношений между государствами мира. </w:t>
            </w:r>
          </w:p>
          <w:p w14:paraId="69702635" w14:textId="77777777" w:rsidR="00010EA0" w:rsidRPr="00010EA0" w:rsidRDefault="00010EA0" w:rsidP="00010EA0">
            <w:pPr>
              <w:rPr>
                <w:lang w:eastAsia="ru-RU"/>
              </w:rPr>
            </w:pPr>
            <w:r w:rsidRPr="00010EA0">
              <w:rPr>
                <w:lang w:eastAsia="ru-RU"/>
              </w:rPr>
              <w:t>Различия между дипломатическими и консульскими представительствами.</w:t>
            </w:r>
          </w:p>
          <w:p w14:paraId="30237CFE" w14:textId="05E1D3A7" w:rsidR="00010EA0" w:rsidRPr="00010EA0" w:rsidRDefault="00010EA0" w:rsidP="00010EA0">
            <w:pPr>
              <w:rPr>
                <w:highlight w:val="yellow"/>
                <w:lang w:eastAsia="ru-RU"/>
              </w:rPr>
            </w:pPr>
            <w:r w:rsidRPr="00010EA0">
              <w:rPr>
                <w:lang w:eastAsia="ru-RU"/>
              </w:rPr>
              <w:t>Документы международного права.</w:t>
            </w:r>
          </w:p>
        </w:tc>
        <w:tc>
          <w:tcPr>
            <w:tcW w:w="1856" w:type="pct"/>
            <w:vMerge/>
          </w:tcPr>
          <w:p w14:paraId="5C7EF330" w14:textId="77777777" w:rsidR="008F16C2" w:rsidRPr="00CB189E" w:rsidRDefault="008F16C2" w:rsidP="002370A2">
            <w:pPr>
              <w:widowControl w:val="0"/>
              <w:autoSpaceDE w:val="0"/>
              <w:autoSpaceDN w:val="0"/>
              <w:adjustRightInd w:val="0"/>
              <w:jc w:val="both"/>
              <w:rPr>
                <w:b/>
                <w:lang w:eastAsia="ru-RU"/>
              </w:rPr>
            </w:pPr>
          </w:p>
        </w:tc>
      </w:tr>
    </w:tbl>
    <w:p w14:paraId="539B9053" w14:textId="1A0D044A" w:rsidR="008D290A" w:rsidRPr="00CB189E" w:rsidRDefault="008D290A" w:rsidP="002370A2">
      <w:pPr>
        <w:widowControl w:val="0"/>
        <w:rPr>
          <w:b/>
          <w:szCs w:val="28"/>
          <w:lang w:eastAsia="ru-RU"/>
        </w:rPr>
      </w:pPr>
    </w:p>
    <w:p w14:paraId="11FCA1B6" w14:textId="77777777" w:rsidR="008D290A" w:rsidRPr="00567F40" w:rsidRDefault="008D290A" w:rsidP="008D290A">
      <w:pPr>
        <w:pStyle w:val="2"/>
        <w:rPr>
          <w:rFonts w:ascii="Times New Roman" w:eastAsia="Times New Roman" w:hAnsi="Times New Roman" w:cs="Times New Roman"/>
          <w:b/>
          <w:bCs/>
          <w:color w:val="auto"/>
          <w:sz w:val="28"/>
          <w:szCs w:val="28"/>
          <w:lang w:eastAsia="ru-RU"/>
        </w:rPr>
      </w:pPr>
      <w:bookmarkStart w:id="12" w:name="_Toc70253432"/>
      <w:r w:rsidRPr="00567F40">
        <w:rPr>
          <w:rFonts w:ascii="Times New Roman" w:hAnsi="Times New Roman" w:cs="Times New Roman"/>
          <w:b/>
          <w:bCs/>
          <w:color w:val="auto"/>
          <w:sz w:val="28"/>
          <w:szCs w:val="28"/>
        </w:rPr>
        <w:t>6.2. Перечень вопросов, заданий, тем для подготовки к текущему контролю</w:t>
      </w:r>
      <w:bookmarkEnd w:id="12"/>
    </w:p>
    <w:p w14:paraId="2BB0960B"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r w:rsidRPr="00F51F5C">
        <w:rPr>
          <w:b/>
          <w:sz w:val="28"/>
          <w:szCs w:val="28"/>
          <w:lang w:eastAsia="ru-RU"/>
        </w:rPr>
        <w:t xml:space="preserve">Текущий контроль успеваемости </w:t>
      </w:r>
    </w:p>
    <w:p w14:paraId="3078F273"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r w:rsidRPr="00F51F5C">
        <w:rPr>
          <w:b/>
          <w:sz w:val="28"/>
          <w:szCs w:val="28"/>
          <w:lang w:eastAsia="ru-RU"/>
        </w:rPr>
        <w:t>(Контрольная работа)</w:t>
      </w:r>
    </w:p>
    <w:p w14:paraId="2AF9E013"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p>
    <w:p w14:paraId="6B117766" w14:textId="5B8771AE" w:rsidR="003F7B42" w:rsidRPr="003F7B42" w:rsidRDefault="008D290A">
      <w:pPr>
        <w:pStyle w:val="ab"/>
        <w:numPr>
          <w:ilvl w:val="0"/>
          <w:numId w:val="2"/>
        </w:numPr>
        <w:spacing w:after="0" w:line="240" w:lineRule="auto"/>
        <w:ind w:left="426" w:hanging="426"/>
        <w:contextualSpacing w:val="0"/>
        <w:jc w:val="both"/>
        <w:rPr>
          <w:rFonts w:eastAsia="Times New Roman" w:cs="Times New Roman"/>
          <w:lang w:eastAsia="ru-RU"/>
        </w:rPr>
      </w:pPr>
      <w:r w:rsidRPr="003F7B42">
        <w:rPr>
          <w:rFonts w:eastAsia="Times New Roman" w:cs="Times New Roman"/>
          <w:lang w:eastAsia="ru-RU"/>
        </w:rPr>
        <w:t xml:space="preserve">Перевод </w:t>
      </w:r>
      <w:r w:rsidR="003F7B42" w:rsidRPr="003F7B42">
        <w:rPr>
          <w:rFonts w:eastAsia="Times New Roman" w:cs="Times New Roman"/>
          <w:lang w:eastAsia="ru-RU"/>
        </w:rPr>
        <w:t>текста</w:t>
      </w:r>
      <w:r w:rsidRPr="003F7B42">
        <w:rPr>
          <w:rFonts w:eastAsia="Times New Roman" w:cs="Times New Roman"/>
          <w:lang w:eastAsia="ru-RU"/>
        </w:rPr>
        <w:t xml:space="preserve"> </w:t>
      </w:r>
      <w:r w:rsidR="00140BED" w:rsidRPr="00140BED">
        <w:rPr>
          <w:rFonts w:eastAsia="Times New Roman" w:cs="Times New Roman"/>
          <w:lang w:eastAsia="ru-RU"/>
        </w:rPr>
        <w:t xml:space="preserve">общественно-политической тематики </w:t>
      </w:r>
      <w:r w:rsidRPr="003F7B42">
        <w:rPr>
          <w:rFonts w:eastAsia="Times New Roman" w:cs="Times New Roman"/>
          <w:lang w:eastAsia="ru-RU"/>
        </w:rPr>
        <w:t>с русского языка на китайский</w:t>
      </w:r>
      <w:r w:rsidR="003F7B42" w:rsidRPr="003F7B42">
        <w:rPr>
          <w:rFonts w:eastAsia="Times New Roman" w:cs="Times New Roman"/>
          <w:lang w:eastAsia="ru-RU"/>
        </w:rPr>
        <w:t xml:space="preserve"> (5 баллов)</w:t>
      </w:r>
    </w:p>
    <w:p w14:paraId="2EB3B90C" w14:textId="3389D7A4" w:rsidR="003F7B42" w:rsidRPr="003F7B42" w:rsidRDefault="003F7B42">
      <w:pPr>
        <w:pStyle w:val="ab"/>
        <w:numPr>
          <w:ilvl w:val="0"/>
          <w:numId w:val="2"/>
        </w:numPr>
        <w:spacing w:after="0" w:line="240" w:lineRule="auto"/>
        <w:ind w:left="426" w:hanging="426"/>
        <w:contextualSpacing w:val="0"/>
        <w:jc w:val="both"/>
        <w:rPr>
          <w:rFonts w:eastAsia="Times New Roman" w:cs="Times New Roman"/>
          <w:lang w:eastAsia="ru-RU"/>
        </w:rPr>
      </w:pPr>
      <w:r w:rsidRPr="003F7B42">
        <w:rPr>
          <w:rFonts w:eastAsia="Times New Roman" w:cs="Times New Roman"/>
          <w:lang w:eastAsia="ru-RU"/>
        </w:rPr>
        <w:t xml:space="preserve">Перевод </w:t>
      </w:r>
      <w:r w:rsidR="00D51D06">
        <w:rPr>
          <w:rFonts w:eastAsia="Times New Roman" w:cs="Times New Roman"/>
          <w:lang w:eastAsia="ru-RU"/>
        </w:rPr>
        <w:t>текста</w:t>
      </w:r>
      <w:r w:rsidR="008D290A" w:rsidRPr="003F7B42">
        <w:rPr>
          <w:rFonts w:eastAsia="Times New Roman" w:cs="Times New Roman"/>
          <w:lang w:eastAsia="ru-RU"/>
        </w:rPr>
        <w:t xml:space="preserve"> </w:t>
      </w:r>
      <w:r w:rsidR="00140BED" w:rsidRPr="00140BED">
        <w:rPr>
          <w:rFonts w:eastAsia="Times New Roman" w:cs="Times New Roman"/>
          <w:lang w:eastAsia="ru-RU"/>
        </w:rPr>
        <w:t xml:space="preserve">общественно-политической тематики </w:t>
      </w:r>
      <w:r w:rsidR="008D290A" w:rsidRPr="003F7B42">
        <w:rPr>
          <w:rFonts w:eastAsia="Times New Roman" w:cs="Times New Roman"/>
          <w:lang w:eastAsia="ru-RU"/>
        </w:rPr>
        <w:t>с китайского языка на русский (</w:t>
      </w:r>
      <w:r w:rsidRPr="003F7B42">
        <w:rPr>
          <w:rFonts w:eastAsia="Times New Roman" w:cs="Times New Roman"/>
          <w:lang w:eastAsia="ru-RU"/>
        </w:rPr>
        <w:t>5</w:t>
      </w:r>
      <w:r w:rsidR="008D290A" w:rsidRPr="003F7B42">
        <w:rPr>
          <w:rFonts w:eastAsia="Times New Roman" w:cs="Times New Roman"/>
          <w:lang w:eastAsia="ru-RU"/>
        </w:rPr>
        <w:t xml:space="preserve"> балл</w:t>
      </w:r>
      <w:r w:rsidRPr="003F7B42">
        <w:rPr>
          <w:rFonts w:eastAsia="Times New Roman" w:cs="Times New Roman"/>
          <w:lang w:eastAsia="ru-RU"/>
        </w:rPr>
        <w:t>ов</w:t>
      </w:r>
      <w:r w:rsidR="008D290A" w:rsidRPr="003F7B42">
        <w:rPr>
          <w:rFonts w:eastAsia="Times New Roman" w:cs="Times New Roman"/>
          <w:lang w:eastAsia="ru-RU"/>
        </w:rPr>
        <w:t>)</w:t>
      </w:r>
    </w:p>
    <w:p w14:paraId="11CF946D" w14:textId="77777777" w:rsidR="008D290A" w:rsidRPr="00CB189E" w:rsidRDefault="008D290A" w:rsidP="008D290A">
      <w:pPr>
        <w:ind w:firstLine="709"/>
        <w:jc w:val="center"/>
        <w:rPr>
          <w:b/>
          <w:bCs/>
          <w:i/>
          <w:iCs/>
        </w:rPr>
      </w:pPr>
    </w:p>
    <w:p w14:paraId="1A2F2AFF" w14:textId="77777777" w:rsidR="00567F40" w:rsidRDefault="00567F40">
      <w:pPr>
        <w:spacing w:after="160" w:line="259" w:lineRule="auto"/>
        <w:rPr>
          <w:b/>
          <w:szCs w:val="28"/>
          <w:lang w:eastAsia="ru-RU"/>
        </w:rPr>
      </w:pPr>
      <w:r>
        <w:rPr>
          <w:b/>
          <w:szCs w:val="28"/>
          <w:lang w:eastAsia="ru-RU"/>
        </w:rPr>
        <w:br w:type="page"/>
      </w:r>
    </w:p>
    <w:p w14:paraId="55F9A36B" w14:textId="008F72AE" w:rsidR="008D290A" w:rsidRPr="00F51F5C" w:rsidRDefault="008D290A" w:rsidP="008D290A">
      <w:pPr>
        <w:keepNext/>
        <w:widowControl w:val="0"/>
        <w:autoSpaceDE w:val="0"/>
        <w:autoSpaceDN w:val="0"/>
        <w:adjustRightInd w:val="0"/>
        <w:jc w:val="center"/>
        <w:rPr>
          <w:b/>
          <w:bCs/>
          <w:sz w:val="28"/>
          <w:szCs w:val="28"/>
          <w:u w:val="single"/>
          <w:lang w:eastAsia="ru-RU"/>
        </w:rPr>
      </w:pPr>
      <w:r w:rsidRPr="00F51F5C">
        <w:rPr>
          <w:b/>
          <w:bCs/>
          <w:sz w:val="28"/>
          <w:szCs w:val="28"/>
          <w:u w:val="single"/>
          <w:lang w:eastAsia="ru-RU"/>
        </w:rPr>
        <w:t>Образцы титульного листа контрольной работы</w:t>
      </w:r>
    </w:p>
    <w:p w14:paraId="64FF326F" w14:textId="77777777" w:rsidR="008D290A" w:rsidRPr="00CB189E" w:rsidRDefault="008D290A" w:rsidP="008D290A">
      <w:pPr>
        <w:ind w:firstLine="709"/>
        <w:jc w:val="center"/>
        <w:rPr>
          <w:b/>
          <w:bCs/>
          <w:lang w:eastAsia="ru-RU"/>
        </w:rPr>
      </w:pPr>
      <w:r w:rsidRPr="00CB189E">
        <w:rPr>
          <w:b/>
          <w:bCs/>
          <w:lang w:eastAsia="ru-RU"/>
        </w:rPr>
        <w:t xml:space="preserve">Текущий контроль успеваемости </w:t>
      </w:r>
    </w:p>
    <w:p w14:paraId="768F7D6C" w14:textId="717BF04C" w:rsidR="008D290A" w:rsidRPr="002056A3" w:rsidRDefault="008D290A" w:rsidP="002056A3">
      <w:pPr>
        <w:ind w:firstLine="709"/>
        <w:jc w:val="center"/>
        <w:rPr>
          <w:b/>
          <w:bCs/>
          <w:lang w:eastAsia="ru-RU"/>
        </w:rPr>
      </w:pPr>
      <w:r w:rsidRPr="00CB189E">
        <w:rPr>
          <w:b/>
          <w:bCs/>
          <w:lang w:eastAsia="ru-RU"/>
        </w:rPr>
        <w:t>(Контрольная работа)</w:t>
      </w:r>
      <w:r w:rsidRPr="00CB189E">
        <w:rPr>
          <w:rFonts w:eastAsia="Calibri"/>
          <w:b/>
          <w:bCs/>
          <w:i/>
          <w:iCs/>
          <w:noProof/>
          <w:lang w:eastAsia="ru-RU"/>
        </w:rPr>
        <mc:AlternateContent>
          <mc:Choice Requires="wps">
            <w:drawing>
              <wp:anchor distT="0" distB="0" distL="114300" distR="114300" simplePos="0" relativeHeight="251659264" behindDoc="0" locked="0" layoutInCell="1" allowOverlap="1" wp14:anchorId="63199D8C" wp14:editId="68BDE2CB">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20BC2EE"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" filled="f" strokecolor="black [3213]" strokeweight="1pt"/>
            </w:pict>
          </mc:Fallback>
        </mc:AlternateContent>
      </w:r>
    </w:p>
    <w:p w14:paraId="79CB9C08" w14:textId="56F99996" w:rsidR="008D290A" w:rsidRPr="00CB189E" w:rsidRDefault="00FC69A8" w:rsidP="008D290A">
      <w:pPr>
        <w:jc w:val="center"/>
        <w:rPr>
          <w:b/>
          <w:bCs/>
          <w:i/>
          <w:iCs/>
        </w:rPr>
      </w:pPr>
      <w:r>
        <w:rPr>
          <w:b/>
          <w:bCs/>
          <w:i/>
          <w:iCs/>
        </w:rPr>
        <w:t>6/7</w:t>
      </w:r>
      <w:r w:rsidR="008D290A" w:rsidRPr="00CB189E">
        <w:rPr>
          <w:b/>
          <w:bCs/>
          <w:i/>
          <w:iCs/>
        </w:rPr>
        <w:t xml:space="preserve"> семестр</w:t>
      </w:r>
    </w:p>
    <w:p w14:paraId="132DCC3B" w14:textId="77777777" w:rsidR="008D290A" w:rsidRPr="00CB189E" w:rsidRDefault="008D290A" w:rsidP="008D290A">
      <w:pPr>
        <w:jc w:val="center"/>
        <w:rPr>
          <w:b/>
          <w:bCs/>
        </w:rPr>
      </w:pPr>
    </w:p>
    <w:p w14:paraId="5F00A782" w14:textId="77777777" w:rsidR="008D290A" w:rsidRPr="00CB189E" w:rsidRDefault="008D290A" w:rsidP="008D290A">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37270948" w14:textId="77777777" w:rsidR="008D290A" w:rsidRPr="00CB189E" w:rsidRDefault="008D290A" w:rsidP="008D290A">
      <w:pPr>
        <w:jc w:val="center"/>
        <w:rPr>
          <w:b/>
          <w:bCs/>
        </w:rPr>
      </w:pPr>
      <w:r w:rsidRPr="00CB189E">
        <w:rPr>
          <w:b/>
          <w:bCs/>
        </w:rPr>
        <w:t>«Финансовый университет при Правительстве Российской Федерации» (</w:t>
      </w:r>
      <w:proofErr w:type="spellStart"/>
      <w:r w:rsidRPr="00CB189E">
        <w:rPr>
          <w:b/>
          <w:bCs/>
        </w:rPr>
        <w:t>Финуниверситет</w:t>
      </w:r>
      <w:proofErr w:type="spellEnd"/>
      <w:r w:rsidRPr="00CB189E">
        <w:rPr>
          <w:b/>
          <w:bCs/>
        </w:rPr>
        <w:t>)</w:t>
      </w:r>
    </w:p>
    <w:p w14:paraId="6F9BEDF0" w14:textId="77777777" w:rsidR="008D290A" w:rsidRPr="00CB189E" w:rsidRDefault="008D290A" w:rsidP="008D290A">
      <w:pPr>
        <w:jc w:val="center"/>
      </w:pPr>
      <w:r w:rsidRPr="00CB189E">
        <w:t>---------------------------------------------------------------------------------------------------------------</w:t>
      </w:r>
    </w:p>
    <w:p w14:paraId="4C0407C6" w14:textId="77777777" w:rsidR="008D290A" w:rsidRPr="00CB189E" w:rsidRDefault="008D290A" w:rsidP="008D290A">
      <w:pPr>
        <w:jc w:val="center"/>
        <w:rPr>
          <w:b/>
          <w:bCs/>
        </w:rPr>
      </w:pPr>
      <w:r w:rsidRPr="00CB189E">
        <w:rPr>
          <w:b/>
          <w:bCs/>
        </w:rPr>
        <w:t>Департамент иностранных языков и межкультурной коммуникации</w:t>
      </w:r>
    </w:p>
    <w:p w14:paraId="51AB0CDF" w14:textId="77777777" w:rsidR="008D290A" w:rsidRPr="00CB189E" w:rsidRDefault="008D290A" w:rsidP="008D290A">
      <w:pPr>
        <w:jc w:val="center"/>
        <w:rPr>
          <w:b/>
          <w:bCs/>
        </w:rPr>
      </w:pPr>
      <w:r w:rsidRPr="00CB189E">
        <w:rPr>
          <w:b/>
          <w:bCs/>
        </w:rPr>
        <w:t>КОНТРОЛЬНАЯ РАБОТА ПО ДИСЦИПЛИНЕ</w:t>
      </w:r>
    </w:p>
    <w:p w14:paraId="2A19ADF7" w14:textId="5F69F91B" w:rsidR="008D290A" w:rsidRPr="00CB189E" w:rsidRDefault="008D290A" w:rsidP="008D290A">
      <w:pPr>
        <w:jc w:val="center"/>
        <w:rPr>
          <w:b/>
          <w:bCs/>
        </w:rPr>
      </w:pPr>
      <w:r w:rsidRPr="00CB189E">
        <w:rPr>
          <w:b/>
          <w:bCs/>
        </w:rPr>
        <w:t>«</w:t>
      </w:r>
      <w:r w:rsidR="002056A3">
        <w:rPr>
          <w:b/>
          <w:bCs/>
        </w:rPr>
        <w:t xml:space="preserve">Китайский язык: </w:t>
      </w:r>
      <w:r w:rsidR="00E55A42">
        <w:rPr>
          <w:b/>
          <w:bCs/>
        </w:rPr>
        <w:t>Общественно-политический перевод</w:t>
      </w:r>
      <w:r w:rsidRPr="00CB189E">
        <w:rPr>
          <w:b/>
          <w:bCs/>
        </w:rPr>
        <w:t>»</w:t>
      </w:r>
    </w:p>
    <w:p w14:paraId="3633A63C" w14:textId="77777777" w:rsidR="008D290A" w:rsidRPr="00CB189E" w:rsidRDefault="008D290A" w:rsidP="008D290A">
      <w:pPr>
        <w:jc w:val="center"/>
        <w:rPr>
          <w:sz w:val="22"/>
          <w:lang w:eastAsia="ru-RU"/>
        </w:rPr>
      </w:pPr>
      <w:r w:rsidRPr="00CB189E">
        <w:rPr>
          <w:sz w:val="22"/>
          <w:lang w:eastAsia="ru-RU"/>
        </w:rPr>
        <w:t>38.03.01 Экономика</w:t>
      </w:r>
    </w:p>
    <w:p w14:paraId="3A014453" w14:textId="1A1BDDD6" w:rsidR="00363483" w:rsidRPr="003643F3" w:rsidRDefault="00802108" w:rsidP="00363483">
      <w:pPr>
        <w:jc w:val="center"/>
        <w:rPr>
          <w:sz w:val="26"/>
          <w:szCs w:val="26"/>
          <w:lang w:eastAsia="ru-RU"/>
        </w:rPr>
      </w:pPr>
      <w:r>
        <w:rPr>
          <w:color w:val="000000"/>
          <w:sz w:val="22"/>
          <w:shd w:val="clear" w:color="auto" w:fill="FFFFFF"/>
        </w:rPr>
        <w:t>ОП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75BCA274" w14:textId="040B2118" w:rsidR="008D290A" w:rsidRDefault="008D290A" w:rsidP="008D290A">
      <w:pPr>
        <w:jc w:val="center"/>
        <w:rPr>
          <w:sz w:val="22"/>
          <w:lang w:eastAsia="ru-RU"/>
        </w:rPr>
      </w:pPr>
    </w:p>
    <w:p w14:paraId="60B12B08" w14:textId="276F0B9C" w:rsidR="008D290A" w:rsidRPr="00CB189E" w:rsidRDefault="00567F40" w:rsidP="008D290A">
      <w:pPr>
        <w:jc w:val="center"/>
        <w:rPr>
          <w:b/>
          <w:bCs/>
        </w:rPr>
      </w:pPr>
      <w:r>
        <w:rPr>
          <w:b/>
          <w:bCs/>
        </w:rPr>
        <w:t>3</w:t>
      </w:r>
      <w:r w:rsidR="008D290A" w:rsidRPr="00CB189E">
        <w:rPr>
          <w:b/>
          <w:bCs/>
        </w:rPr>
        <w:t xml:space="preserve"> курс </w:t>
      </w:r>
      <w:r w:rsidR="00FC69A8">
        <w:rPr>
          <w:b/>
          <w:bCs/>
        </w:rPr>
        <w:t>6/7</w:t>
      </w:r>
      <w:r w:rsidR="008D290A" w:rsidRPr="00CB189E">
        <w:rPr>
          <w:b/>
          <w:bCs/>
        </w:rPr>
        <w:t xml:space="preserve"> семестр</w:t>
      </w:r>
    </w:p>
    <w:p w14:paraId="07CCCB85" w14:textId="77777777" w:rsidR="008D290A" w:rsidRPr="00CB189E" w:rsidRDefault="008D290A" w:rsidP="008D290A">
      <w:pPr>
        <w:jc w:val="center"/>
        <w:rPr>
          <w:b/>
          <w:bCs/>
        </w:rPr>
      </w:pPr>
      <w:r w:rsidRPr="00CB189E">
        <w:rPr>
          <w:b/>
          <w:bCs/>
        </w:rPr>
        <w:t>20__- 20__ учебный год</w:t>
      </w:r>
    </w:p>
    <w:p w14:paraId="56A85939" w14:textId="77777777" w:rsidR="008D290A" w:rsidRPr="00CB189E" w:rsidRDefault="008D290A" w:rsidP="008D290A">
      <w:pPr>
        <w:jc w:val="center"/>
      </w:pPr>
      <w:r w:rsidRPr="00CB189E">
        <w:t>Вариант 1</w:t>
      </w:r>
    </w:p>
    <w:p w14:paraId="1373CA7C" w14:textId="77777777" w:rsidR="008D290A" w:rsidRPr="00CB189E" w:rsidRDefault="008D290A" w:rsidP="008D290A">
      <w:pPr>
        <w:jc w:val="center"/>
      </w:pPr>
      <w:r w:rsidRPr="00CB189E">
        <w:t xml:space="preserve"> Работу выполнил/а студент/ка _____________________________________ гр.___________</w:t>
      </w:r>
    </w:p>
    <w:p w14:paraId="5C2BA44D" w14:textId="77777777" w:rsidR="008D290A" w:rsidRDefault="008D290A" w:rsidP="008D290A">
      <w:pPr>
        <w:jc w:val="center"/>
        <w:rPr>
          <w:b/>
          <w:bCs/>
        </w:rPr>
      </w:pPr>
      <w:r w:rsidRPr="00CB189E">
        <w:rPr>
          <w:b/>
          <w:bCs/>
        </w:rPr>
        <w:t xml:space="preserve"> </w:t>
      </w:r>
    </w:p>
    <w:p w14:paraId="114B1317" w14:textId="607B8209" w:rsidR="008D290A" w:rsidRPr="00CB189E" w:rsidRDefault="008D290A" w:rsidP="008D290A">
      <w:pPr>
        <w:jc w:val="center"/>
        <w:rPr>
          <w:b/>
          <w:bCs/>
        </w:rPr>
      </w:pPr>
      <w:r w:rsidRPr="00CB189E">
        <w:rPr>
          <w:b/>
          <w:bCs/>
        </w:rPr>
        <w:t>Система оценки знаний по учебной дисциплине «</w:t>
      </w:r>
      <w:r w:rsidR="002056A3">
        <w:rPr>
          <w:b/>
          <w:bCs/>
        </w:rPr>
        <w:t xml:space="preserve">Китайский язык: </w:t>
      </w:r>
      <w:r w:rsidR="00E55A42">
        <w:rPr>
          <w:b/>
          <w:bCs/>
        </w:rPr>
        <w:t>Общественно-политический перевод</w:t>
      </w:r>
      <w:r w:rsidRPr="00CB189E">
        <w:rPr>
          <w:b/>
          <w:bCs/>
        </w:rPr>
        <w:t xml:space="preserve">» </w:t>
      </w:r>
    </w:p>
    <w:tbl>
      <w:tblPr>
        <w:tblW w:w="0" w:type="auto"/>
        <w:tblLook w:val="01E0" w:firstRow="1" w:lastRow="1" w:firstColumn="1" w:lastColumn="1" w:noHBand="0" w:noVBand="0"/>
      </w:tblPr>
      <w:tblGrid>
        <w:gridCol w:w="1720"/>
        <w:gridCol w:w="3237"/>
        <w:gridCol w:w="2976"/>
        <w:gridCol w:w="1979"/>
      </w:tblGrid>
      <w:tr w:rsidR="008D290A" w:rsidRPr="00CB189E" w14:paraId="7F330AE4" w14:textId="77777777"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0828092A" w14:textId="77777777" w:rsidR="008D290A" w:rsidRPr="00CB189E" w:rsidRDefault="008D290A" w:rsidP="00E92718">
            <w:pPr>
              <w:jc w:val="center"/>
              <w:rPr>
                <w:sz w:val="22"/>
              </w:rPr>
            </w:pPr>
            <w:r w:rsidRPr="00CB189E">
              <w:rPr>
                <w:b/>
                <w:bCs/>
              </w:rPr>
              <w:t xml:space="preserve"> </w:t>
            </w:r>
            <w:r w:rsidRPr="00CB189E">
              <w:rPr>
                <w:sz w:val="22"/>
              </w:rPr>
              <w:t>Текущая семестровая оценка</w:t>
            </w:r>
          </w:p>
          <w:p w14:paraId="02F43F64" w14:textId="77777777" w:rsidR="008D290A" w:rsidRPr="00CB189E" w:rsidRDefault="008D290A" w:rsidP="00E92718">
            <w:pPr>
              <w:jc w:val="center"/>
              <w:rPr>
                <w:sz w:val="22"/>
              </w:rPr>
            </w:pPr>
            <w:r w:rsidRPr="00CB189E">
              <w:rPr>
                <w:sz w:val="22"/>
              </w:rPr>
              <w:t>сентябрь-октябрь/</w:t>
            </w:r>
          </w:p>
          <w:p w14:paraId="6F309C78" w14:textId="77777777" w:rsidR="008D290A" w:rsidRPr="00CB189E" w:rsidRDefault="008D290A" w:rsidP="00E92718">
            <w:pPr>
              <w:jc w:val="center"/>
              <w:rPr>
                <w:sz w:val="22"/>
              </w:rPr>
            </w:pPr>
            <w:r w:rsidRPr="00CB189E">
              <w:rPr>
                <w:sz w:val="22"/>
              </w:rPr>
              <w:t xml:space="preserve">февраль-март </w:t>
            </w:r>
          </w:p>
          <w:p w14:paraId="36EF89D4" w14:textId="77777777" w:rsidR="008D290A" w:rsidRPr="00CB189E" w:rsidRDefault="008D290A" w:rsidP="00E92718">
            <w:pPr>
              <w:jc w:val="center"/>
              <w:rPr>
                <w:sz w:val="22"/>
              </w:rPr>
            </w:pPr>
            <w:r w:rsidRPr="00CB189E">
              <w:rPr>
                <w:sz w:val="22"/>
              </w:rPr>
              <w:t xml:space="preserve"> 20__/20__ </w:t>
            </w:r>
            <w:proofErr w:type="spellStart"/>
            <w:r w:rsidRPr="00CB189E">
              <w:rPr>
                <w:sz w:val="22"/>
              </w:rPr>
              <w:t>уч.г</w:t>
            </w:r>
            <w:proofErr w:type="spellEnd"/>
            <w:r w:rsidRPr="00CB189E">
              <w:rPr>
                <w:sz w:val="22"/>
              </w:rPr>
              <w:t>.</w:t>
            </w:r>
          </w:p>
        </w:tc>
        <w:tc>
          <w:tcPr>
            <w:tcW w:w="6213" w:type="dxa"/>
            <w:gridSpan w:val="2"/>
            <w:tcBorders>
              <w:top w:val="single" w:sz="8" w:space="0" w:color="auto"/>
              <w:left w:val="single" w:sz="4" w:space="0" w:color="auto"/>
              <w:bottom w:val="single" w:sz="8" w:space="0" w:color="auto"/>
              <w:right w:val="single" w:sz="8" w:space="0" w:color="auto"/>
            </w:tcBorders>
          </w:tcPr>
          <w:p w14:paraId="1E875984" w14:textId="77777777" w:rsidR="008D290A" w:rsidRPr="00CB189E" w:rsidRDefault="008D290A" w:rsidP="00E92718">
            <w:pPr>
              <w:jc w:val="center"/>
              <w:rPr>
                <w:sz w:val="22"/>
              </w:rPr>
            </w:pPr>
            <w:r w:rsidRPr="00CB189E">
              <w:rPr>
                <w:sz w:val="22"/>
              </w:rPr>
              <w:t>Текущий контроль успеваемости</w:t>
            </w:r>
          </w:p>
          <w:p w14:paraId="4981EC14" w14:textId="77777777" w:rsidR="008D290A" w:rsidRPr="00CB189E" w:rsidRDefault="008D290A" w:rsidP="00E92718">
            <w:pPr>
              <w:jc w:val="center"/>
              <w:rPr>
                <w:sz w:val="22"/>
              </w:rPr>
            </w:pPr>
            <w:r w:rsidRPr="00CB189E">
              <w:rPr>
                <w:sz w:val="22"/>
              </w:rPr>
              <w:t>(10 баллов)</w:t>
            </w:r>
          </w:p>
        </w:tc>
        <w:tc>
          <w:tcPr>
            <w:tcW w:w="1979" w:type="dxa"/>
            <w:vMerge w:val="restart"/>
            <w:tcBorders>
              <w:top w:val="single" w:sz="8" w:space="0" w:color="auto"/>
              <w:left w:val="nil"/>
              <w:bottom w:val="single" w:sz="8" w:space="0" w:color="auto"/>
              <w:right w:val="single" w:sz="4" w:space="0" w:color="auto"/>
            </w:tcBorders>
          </w:tcPr>
          <w:p w14:paraId="184A8DEA" w14:textId="77777777" w:rsidR="008D290A" w:rsidRPr="00CB189E" w:rsidRDefault="008D290A" w:rsidP="00E92718">
            <w:pPr>
              <w:jc w:val="center"/>
              <w:rPr>
                <w:sz w:val="22"/>
              </w:rPr>
            </w:pPr>
            <w:r w:rsidRPr="00CB189E">
              <w:rPr>
                <w:sz w:val="22"/>
              </w:rPr>
              <w:t>Итоговая оценка</w:t>
            </w:r>
          </w:p>
        </w:tc>
      </w:tr>
      <w:tr w:rsidR="003F7B42" w:rsidRPr="00CB189E" w14:paraId="5568A44E" w14:textId="77777777" w:rsidTr="003F7B42">
        <w:trPr>
          <w:trHeight w:val="645"/>
        </w:trPr>
        <w:tc>
          <w:tcPr>
            <w:tcW w:w="1720" w:type="dxa"/>
            <w:vMerge/>
            <w:tcBorders>
              <w:left w:val="single" w:sz="4" w:space="0" w:color="auto"/>
              <w:bottom w:val="single" w:sz="4" w:space="0" w:color="auto"/>
              <w:right w:val="single" w:sz="4" w:space="0" w:color="auto"/>
            </w:tcBorders>
          </w:tcPr>
          <w:p w14:paraId="6435D891" w14:textId="77777777" w:rsidR="003F7B42" w:rsidRPr="00CB189E" w:rsidRDefault="003F7B42" w:rsidP="00E92718"/>
        </w:tc>
        <w:tc>
          <w:tcPr>
            <w:tcW w:w="3237" w:type="dxa"/>
            <w:tcBorders>
              <w:top w:val="single" w:sz="8" w:space="0" w:color="auto"/>
              <w:left w:val="single" w:sz="4" w:space="0" w:color="auto"/>
              <w:bottom w:val="single" w:sz="8" w:space="0" w:color="auto"/>
              <w:right w:val="single" w:sz="8" w:space="0" w:color="auto"/>
            </w:tcBorders>
          </w:tcPr>
          <w:p w14:paraId="7ACCD4C1" w14:textId="70A278FA" w:rsidR="003F7B42" w:rsidRPr="00CB189E" w:rsidRDefault="003F7B42" w:rsidP="00E92718">
            <w:pPr>
              <w:jc w:val="center"/>
              <w:rPr>
                <w:sz w:val="22"/>
              </w:rPr>
            </w:pPr>
            <w:r w:rsidRPr="00CB189E">
              <w:rPr>
                <w:sz w:val="22"/>
              </w:rPr>
              <w:t xml:space="preserve">Перевод </w:t>
            </w:r>
            <w:r w:rsidR="00140BED">
              <w:rPr>
                <w:sz w:val="22"/>
              </w:rPr>
              <w:t>текста общественно-политической тематики</w:t>
            </w:r>
            <w:r>
              <w:rPr>
                <w:sz w:val="22"/>
              </w:rPr>
              <w:t xml:space="preserve"> с китайского языка на русский</w:t>
            </w:r>
          </w:p>
        </w:tc>
        <w:tc>
          <w:tcPr>
            <w:tcW w:w="2976" w:type="dxa"/>
            <w:tcBorders>
              <w:top w:val="nil"/>
              <w:left w:val="single" w:sz="8" w:space="0" w:color="auto"/>
              <w:bottom w:val="single" w:sz="8" w:space="0" w:color="auto"/>
              <w:right w:val="single" w:sz="8" w:space="0" w:color="auto"/>
            </w:tcBorders>
            <w:shd w:val="clear" w:color="auto" w:fill="FFFFFF" w:themeFill="background1"/>
          </w:tcPr>
          <w:p w14:paraId="1F0AF886" w14:textId="0D6C824A" w:rsidR="003F7B42" w:rsidRPr="00CB189E" w:rsidRDefault="003F7B42" w:rsidP="00E92718">
            <w:pPr>
              <w:jc w:val="center"/>
              <w:rPr>
                <w:sz w:val="22"/>
              </w:rPr>
            </w:pPr>
            <w:r w:rsidRPr="00CB189E">
              <w:rPr>
                <w:sz w:val="22"/>
              </w:rPr>
              <w:t xml:space="preserve">Перевод </w:t>
            </w:r>
            <w:r w:rsidR="00140BED">
              <w:rPr>
                <w:sz w:val="22"/>
              </w:rPr>
              <w:t xml:space="preserve">текста общественно-политической тематики </w:t>
            </w:r>
            <w:r>
              <w:rPr>
                <w:sz w:val="22"/>
              </w:rPr>
              <w:t>с русского языка на китайский</w:t>
            </w:r>
          </w:p>
        </w:tc>
        <w:tc>
          <w:tcPr>
            <w:tcW w:w="1979" w:type="dxa"/>
            <w:vMerge/>
            <w:tcBorders>
              <w:bottom w:val="single" w:sz="4" w:space="0" w:color="auto"/>
              <w:right w:val="single" w:sz="4" w:space="0" w:color="auto"/>
            </w:tcBorders>
          </w:tcPr>
          <w:p w14:paraId="02ECE70E" w14:textId="77777777" w:rsidR="003F7B42" w:rsidRPr="00CB189E" w:rsidRDefault="003F7B42" w:rsidP="00E92718"/>
        </w:tc>
      </w:tr>
      <w:tr w:rsidR="003F7B42" w:rsidRPr="00CB189E" w14:paraId="190F53E6" w14:textId="77777777" w:rsidTr="00415703">
        <w:tc>
          <w:tcPr>
            <w:tcW w:w="1720" w:type="dxa"/>
            <w:tcBorders>
              <w:top w:val="single" w:sz="4" w:space="0" w:color="auto"/>
              <w:left w:val="single" w:sz="8" w:space="0" w:color="auto"/>
              <w:bottom w:val="single" w:sz="4" w:space="0" w:color="auto"/>
              <w:right w:val="single" w:sz="8" w:space="0" w:color="auto"/>
            </w:tcBorders>
          </w:tcPr>
          <w:p w14:paraId="2A74223A" w14:textId="77777777" w:rsidR="003F7B42" w:rsidRPr="00CB189E" w:rsidRDefault="003F7B42" w:rsidP="00E92718">
            <w:pPr>
              <w:jc w:val="center"/>
              <w:rPr>
                <w:b/>
                <w:bCs/>
              </w:rPr>
            </w:pPr>
            <w:r w:rsidRPr="00CB189E">
              <w:rPr>
                <w:b/>
                <w:bCs/>
              </w:rPr>
              <w:t>10 баллов</w:t>
            </w:r>
          </w:p>
        </w:tc>
        <w:tc>
          <w:tcPr>
            <w:tcW w:w="3237" w:type="dxa"/>
            <w:tcBorders>
              <w:top w:val="single" w:sz="8" w:space="0" w:color="auto"/>
              <w:left w:val="single" w:sz="8" w:space="0" w:color="auto"/>
              <w:bottom w:val="single" w:sz="8" w:space="0" w:color="auto"/>
              <w:right w:val="single" w:sz="8" w:space="0" w:color="auto"/>
            </w:tcBorders>
          </w:tcPr>
          <w:p w14:paraId="1027459A" w14:textId="3255435F" w:rsidR="003F7B42" w:rsidRPr="00CB189E" w:rsidRDefault="003F7B42" w:rsidP="003F7B42">
            <w:pPr>
              <w:jc w:val="center"/>
              <w:rPr>
                <w:b/>
                <w:bCs/>
              </w:rPr>
            </w:pPr>
            <w:r>
              <w:rPr>
                <w:b/>
                <w:bCs/>
              </w:rPr>
              <w:t>5</w:t>
            </w:r>
            <w:r w:rsidRPr="00CB189E">
              <w:rPr>
                <w:b/>
                <w:bCs/>
              </w:rPr>
              <w:t xml:space="preserve"> балл</w:t>
            </w:r>
            <w:r>
              <w:rPr>
                <w:b/>
                <w:bCs/>
              </w:rPr>
              <w:t>ов</w:t>
            </w:r>
          </w:p>
        </w:tc>
        <w:tc>
          <w:tcPr>
            <w:tcW w:w="2976" w:type="dxa"/>
            <w:tcBorders>
              <w:top w:val="single" w:sz="8" w:space="0" w:color="auto"/>
              <w:left w:val="single" w:sz="8" w:space="0" w:color="auto"/>
              <w:bottom w:val="single" w:sz="8" w:space="0" w:color="auto"/>
              <w:right w:val="single" w:sz="8" w:space="0" w:color="auto"/>
            </w:tcBorders>
          </w:tcPr>
          <w:p w14:paraId="4DA5E1DD" w14:textId="57742250" w:rsidR="003F7B42" w:rsidRPr="00CB189E" w:rsidRDefault="003F7B42" w:rsidP="00E92718">
            <w:pPr>
              <w:jc w:val="center"/>
              <w:rPr>
                <w:b/>
                <w:bCs/>
              </w:rPr>
            </w:pPr>
            <w:r>
              <w:rPr>
                <w:b/>
                <w:bCs/>
              </w:rPr>
              <w:t>5</w:t>
            </w:r>
            <w:r w:rsidRPr="00CB189E">
              <w:rPr>
                <w:b/>
                <w:bCs/>
              </w:rPr>
              <w:t xml:space="preserve"> балл</w:t>
            </w:r>
            <w:r>
              <w:rPr>
                <w:b/>
                <w:bCs/>
              </w:rPr>
              <w:t>ов</w:t>
            </w:r>
          </w:p>
        </w:tc>
        <w:tc>
          <w:tcPr>
            <w:tcW w:w="1979" w:type="dxa"/>
            <w:tcBorders>
              <w:top w:val="single" w:sz="4" w:space="0" w:color="auto"/>
              <w:left w:val="single" w:sz="8" w:space="0" w:color="auto"/>
              <w:bottom w:val="single" w:sz="4" w:space="0" w:color="auto"/>
              <w:right w:val="single" w:sz="8" w:space="0" w:color="auto"/>
            </w:tcBorders>
          </w:tcPr>
          <w:p w14:paraId="6FD6A89C" w14:textId="77777777" w:rsidR="003F7B42" w:rsidRPr="00CB189E" w:rsidRDefault="003F7B42" w:rsidP="00E92718">
            <w:pPr>
              <w:jc w:val="center"/>
              <w:rPr>
                <w:b/>
                <w:bCs/>
              </w:rPr>
            </w:pPr>
            <w:r w:rsidRPr="00CB189E">
              <w:rPr>
                <w:b/>
                <w:bCs/>
              </w:rPr>
              <w:t>20 баллов</w:t>
            </w:r>
          </w:p>
        </w:tc>
      </w:tr>
      <w:tr w:rsidR="00415703" w:rsidRPr="00CB189E" w14:paraId="26688E7E" w14:textId="77777777" w:rsidTr="003F7B42">
        <w:tc>
          <w:tcPr>
            <w:tcW w:w="1720" w:type="dxa"/>
            <w:tcBorders>
              <w:top w:val="single" w:sz="4" w:space="0" w:color="auto"/>
              <w:left w:val="single" w:sz="8" w:space="0" w:color="auto"/>
              <w:bottom w:val="single" w:sz="8" w:space="0" w:color="auto"/>
              <w:right w:val="single" w:sz="8" w:space="0" w:color="auto"/>
            </w:tcBorders>
          </w:tcPr>
          <w:p w14:paraId="1EC380DD" w14:textId="77777777" w:rsidR="00415703" w:rsidRPr="00CB189E" w:rsidRDefault="00415703" w:rsidP="00E92718">
            <w:pPr>
              <w:jc w:val="center"/>
              <w:rPr>
                <w:b/>
                <w:bCs/>
              </w:rPr>
            </w:pPr>
          </w:p>
        </w:tc>
        <w:tc>
          <w:tcPr>
            <w:tcW w:w="3237" w:type="dxa"/>
            <w:tcBorders>
              <w:top w:val="single" w:sz="8" w:space="0" w:color="auto"/>
              <w:left w:val="single" w:sz="8" w:space="0" w:color="auto"/>
              <w:bottom w:val="single" w:sz="8" w:space="0" w:color="auto"/>
              <w:right w:val="single" w:sz="8" w:space="0" w:color="auto"/>
            </w:tcBorders>
          </w:tcPr>
          <w:p w14:paraId="4D336445" w14:textId="77777777" w:rsidR="00415703" w:rsidRDefault="00415703" w:rsidP="003F7B42">
            <w:pPr>
              <w:jc w:val="center"/>
              <w:rPr>
                <w:b/>
                <w:bCs/>
              </w:rPr>
            </w:pPr>
          </w:p>
        </w:tc>
        <w:tc>
          <w:tcPr>
            <w:tcW w:w="2976" w:type="dxa"/>
            <w:tcBorders>
              <w:top w:val="single" w:sz="8" w:space="0" w:color="auto"/>
              <w:left w:val="single" w:sz="8" w:space="0" w:color="auto"/>
              <w:bottom w:val="single" w:sz="4" w:space="0" w:color="auto"/>
              <w:right w:val="single" w:sz="8" w:space="0" w:color="auto"/>
            </w:tcBorders>
          </w:tcPr>
          <w:p w14:paraId="479A7791" w14:textId="77777777" w:rsidR="00415703" w:rsidRDefault="00415703" w:rsidP="00E92718">
            <w:pPr>
              <w:jc w:val="center"/>
              <w:rPr>
                <w:b/>
                <w:bCs/>
              </w:rPr>
            </w:pPr>
          </w:p>
        </w:tc>
        <w:tc>
          <w:tcPr>
            <w:tcW w:w="1979" w:type="dxa"/>
            <w:tcBorders>
              <w:top w:val="single" w:sz="4" w:space="0" w:color="auto"/>
              <w:left w:val="single" w:sz="8" w:space="0" w:color="auto"/>
              <w:bottom w:val="single" w:sz="8" w:space="0" w:color="auto"/>
              <w:right w:val="single" w:sz="8" w:space="0" w:color="auto"/>
            </w:tcBorders>
          </w:tcPr>
          <w:p w14:paraId="0BE9E0FA" w14:textId="77777777" w:rsidR="00415703" w:rsidRPr="00CB189E" w:rsidRDefault="00415703" w:rsidP="00E92718">
            <w:pPr>
              <w:jc w:val="center"/>
              <w:rPr>
                <w:b/>
                <w:bCs/>
              </w:rPr>
            </w:pPr>
          </w:p>
        </w:tc>
      </w:tr>
    </w:tbl>
    <w:p w14:paraId="68C23434" w14:textId="77777777" w:rsidR="008D290A" w:rsidRPr="00CB189E" w:rsidRDefault="008D290A" w:rsidP="008D290A">
      <w:pPr>
        <w:jc w:val="both"/>
      </w:pPr>
      <w:r w:rsidRPr="00CB189E">
        <w:t xml:space="preserve"> </w:t>
      </w:r>
    </w:p>
    <w:p w14:paraId="7D5994A4" w14:textId="77777777" w:rsidR="008D290A" w:rsidRPr="00CB189E" w:rsidRDefault="008D290A" w:rsidP="008D290A">
      <w:pPr>
        <w:jc w:val="right"/>
      </w:pPr>
      <w:r w:rsidRPr="00CB189E">
        <w:t>Работу составил(а) (ФИО преподавателя)</w:t>
      </w:r>
    </w:p>
    <w:p w14:paraId="70A84B0A" w14:textId="77777777" w:rsidR="008D290A" w:rsidRPr="00CB189E" w:rsidRDefault="008D290A" w:rsidP="008D290A">
      <w:pPr>
        <w:jc w:val="right"/>
      </w:pPr>
      <w:r w:rsidRPr="00CB189E">
        <w:t>Работу проверил(а) ______________________ (ФИО преподавателя)</w:t>
      </w:r>
    </w:p>
    <w:p w14:paraId="0353BB64" w14:textId="77777777" w:rsidR="008D290A" w:rsidRPr="00CB189E" w:rsidRDefault="008D290A" w:rsidP="008D290A">
      <w:pPr>
        <w:jc w:val="right"/>
      </w:pPr>
      <w:r w:rsidRPr="00CB189E">
        <w:t xml:space="preserve"> </w:t>
      </w:r>
    </w:p>
    <w:p w14:paraId="3E48AF70" w14:textId="77777777" w:rsidR="008D290A" w:rsidRPr="00CB189E" w:rsidRDefault="008D290A" w:rsidP="008D290A">
      <w:pPr>
        <w:rPr>
          <w:b/>
          <w:bCs/>
        </w:rPr>
      </w:pPr>
    </w:p>
    <w:p w14:paraId="057F39CE" w14:textId="77777777" w:rsidR="008D290A" w:rsidRPr="00CB189E" w:rsidRDefault="008D290A" w:rsidP="008D290A">
      <w:pPr>
        <w:rPr>
          <w:b/>
          <w:bCs/>
        </w:rPr>
      </w:pPr>
    </w:p>
    <w:p w14:paraId="7CD93D58" w14:textId="77777777" w:rsidR="008D290A" w:rsidRPr="00CB189E" w:rsidRDefault="008D290A" w:rsidP="008D290A">
      <w:pPr>
        <w:rPr>
          <w:b/>
          <w:bCs/>
        </w:rPr>
      </w:pPr>
    </w:p>
    <w:tbl>
      <w:tblPr>
        <w:tblStyle w:val="a3"/>
        <w:tblW w:w="0" w:type="auto"/>
        <w:tblLook w:val="04A0" w:firstRow="1" w:lastRow="0" w:firstColumn="1" w:lastColumn="0" w:noHBand="0" w:noVBand="1"/>
      </w:tblPr>
      <w:tblGrid>
        <w:gridCol w:w="4898"/>
        <w:gridCol w:w="4898"/>
      </w:tblGrid>
      <w:tr w:rsidR="008D290A" w:rsidRPr="00CB189E" w14:paraId="71175F30" w14:textId="77777777" w:rsidTr="00E92718">
        <w:tc>
          <w:tcPr>
            <w:tcW w:w="4898" w:type="dxa"/>
          </w:tcPr>
          <w:p w14:paraId="35134AF0" w14:textId="77777777" w:rsidR="008D290A" w:rsidRPr="00CB189E" w:rsidRDefault="008D290A" w:rsidP="00E92718">
            <w:pPr>
              <w:jc w:val="both"/>
            </w:pPr>
            <w:r w:rsidRPr="00CB189E">
              <w:t xml:space="preserve">Заместитель Руководителя Департамента </w:t>
            </w:r>
          </w:p>
          <w:p w14:paraId="402E974E" w14:textId="77777777" w:rsidR="008D290A" w:rsidRPr="00CB189E" w:rsidRDefault="008D290A" w:rsidP="00E92718">
            <w:pPr>
              <w:jc w:val="both"/>
            </w:pPr>
            <w:r w:rsidRPr="00CB189E">
              <w:t xml:space="preserve">иностранных языков и межкультурной </w:t>
            </w:r>
          </w:p>
          <w:p w14:paraId="566F5510" w14:textId="77777777" w:rsidR="008D290A" w:rsidRPr="00CB189E" w:rsidRDefault="008D290A" w:rsidP="00E92718">
            <w:pPr>
              <w:jc w:val="both"/>
            </w:pPr>
            <w:r w:rsidRPr="00CB189E">
              <w:t>коммуникации по учебной и учебно-методической работе</w:t>
            </w:r>
          </w:p>
          <w:p w14:paraId="081F3CD4" w14:textId="77777777" w:rsidR="008D290A" w:rsidRPr="00CB189E" w:rsidRDefault="008D290A" w:rsidP="00E92718">
            <w:pPr>
              <w:jc w:val="both"/>
            </w:pPr>
            <w:r w:rsidRPr="00CB189E">
              <w:t>«____» _____________ 20__ г.</w:t>
            </w:r>
          </w:p>
          <w:p w14:paraId="316D47B7" w14:textId="77777777" w:rsidR="008D290A" w:rsidRPr="00CB189E" w:rsidRDefault="008D290A" w:rsidP="00E92718">
            <w:pPr>
              <w:jc w:val="both"/>
            </w:pPr>
            <w:r w:rsidRPr="00CB189E">
              <w:t xml:space="preserve"> </w:t>
            </w:r>
          </w:p>
        </w:tc>
        <w:tc>
          <w:tcPr>
            <w:tcW w:w="4898" w:type="dxa"/>
          </w:tcPr>
          <w:p w14:paraId="486501E2" w14:textId="77777777" w:rsidR="008D290A" w:rsidRPr="00CB189E" w:rsidRDefault="008D290A" w:rsidP="00E92718">
            <w:pPr>
              <w:jc w:val="both"/>
            </w:pPr>
            <w:r w:rsidRPr="00CB189E">
              <w:t xml:space="preserve"> </w:t>
            </w:r>
          </w:p>
          <w:p w14:paraId="6606231A" w14:textId="77777777" w:rsidR="008D290A" w:rsidRPr="00CB189E" w:rsidRDefault="008D290A" w:rsidP="00E92718">
            <w:pPr>
              <w:jc w:val="both"/>
            </w:pPr>
            <w:r w:rsidRPr="00CB189E">
              <w:t xml:space="preserve"> </w:t>
            </w:r>
          </w:p>
          <w:p w14:paraId="147D7AC8" w14:textId="77777777" w:rsidR="008D290A" w:rsidRPr="00CB189E" w:rsidRDefault="008D290A" w:rsidP="00E92718">
            <w:pPr>
              <w:jc w:val="right"/>
            </w:pPr>
            <w:r w:rsidRPr="00CB189E">
              <w:t>______________ (Ф.И.О.)</w:t>
            </w:r>
          </w:p>
          <w:p w14:paraId="2CDC186F" w14:textId="77777777" w:rsidR="008D290A" w:rsidRPr="00CB189E" w:rsidRDefault="008D290A" w:rsidP="00E92718">
            <w:pPr>
              <w:jc w:val="right"/>
            </w:pPr>
            <w:r w:rsidRPr="00CB189E">
              <w:t xml:space="preserve"> </w:t>
            </w:r>
          </w:p>
          <w:p w14:paraId="12A222A2" w14:textId="77777777" w:rsidR="008D290A" w:rsidRPr="00CB189E" w:rsidRDefault="008D290A" w:rsidP="00E92718">
            <w:pPr>
              <w:jc w:val="right"/>
              <w:rPr>
                <w:lang w:val="fr"/>
              </w:rPr>
            </w:pPr>
          </w:p>
        </w:tc>
      </w:tr>
    </w:tbl>
    <w:p w14:paraId="28ABB970" w14:textId="77777777" w:rsidR="008D290A" w:rsidRPr="00CB189E" w:rsidRDefault="008D290A" w:rsidP="008D290A"/>
    <w:p w14:paraId="5EF5C10C" w14:textId="77777777" w:rsidR="008D290A" w:rsidRPr="00CB189E" w:rsidRDefault="008D290A" w:rsidP="008D290A">
      <w:pPr>
        <w:rPr>
          <w:b/>
          <w:bCs/>
          <w:i/>
          <w:iCs/>
          <w:lang w:eastAsia="ru-RU"/>
        </w:rPr>
      </w:pPr>
      <w:r w:rsidRPr="00CB189E">
        <w:rPr>
          <w:b/>
          <w:bCs/>
          <w:i/>
          <w:iCs/>
          <w:lang w:eastAsia="ru-RU"/>
        </w:rPr>
        <w:br w:type="page"/>
      </w:r>
    </w:p>
    <w:p w14:paraId="14FBCE84" w14:textId="017B56DB" w:rsidR="008D290A" w:rsidRPr="00F51F5C" w:rsidRDefault="008D290A" w:rsidP="008D290A">
      <w:pPr>
        <w:ind w:firstLine="709"/>
        <w:jc w:val="center"/>
        <w:rPr>
          <w:b/>
          <w:bCs/>
          <w:sz w:val="28"/>
          <w:szCs w:val="28"/>
          <w:u w:val="single"/>
          <w:lang w:eastAsia="ru-RU"/>
        </w:rPr>
      </w:pPr>
      <w:bookmarkStart w:id="13" w:name="_Hlk69643639"/>
      <w:r w:rsidRPr="00F51F5C">
        <w:rPr>
          <w:b/>
          <w:bCs/>
          <w:sz w:val="28"/>
          <w:szCs w:val="28"/>
          <w:u w:val="single"/>
          <w:lang w:eastAsia="ru-RU"/>
        </w:rPr>
        <w:t>Примеры заданий контрольной работы</w:t>
      </w:r>
    </w:p>
    <w:p w14:paraId="73BFBC70" w14:textId="77777777" w:rsidR="00567F40" w:rsidRPr="00567F40" w:rsidRDefault="00567F40" w:rsidP="008D290A">
      <w:pPr>
        <w:ind w:firstLine="709"/>
        <w:jc w:val="center"/>
        <w:rPr>
          <w:b/>
          <w:bCs/>
          <w:szCs w:val="28"/>
          <w:u w:val="single"/>
          <w:lang w:eastAsia="ru-RU"/>
        </w:rPr>
      </w:pPr>
    </w:p>
    <w:bookmarkEnd w:id="13"/>
    <w:p w14:paraId="0E00E769" w14:textId="3A494D34" w:rsidR="00415703" w:rsidRPr="00415703" w:rsidRDefault="00415703" w:rsidP="00415703">
      <w:pPr>
        <w:jc w:val="center"/>
        <w:rPr>
          <w:rFonts w:ascii="KaiTi" w:eastAsia="KaiTi" w:hAnsi="KaiTi"/>
          <w:b/>
          <w:bCs/>
          <w:sz w:val="28"/>
          <w:szCs w:val="28"/>
          <w:lang w:val="fr-CA"/>
        </w:rPr>
      </w:pPr>
      <w:r w:rsidRPr="001F5781">
        <w:rPr>
          <w:rFonts w:ascii="KaiTi" w:eastAsia="KaiTi" w:hAnsi="KaiTi" w:cs="SimSun" w:hint="eastAsia"/>
          <w:b/>
          <w:bCs/>
          <w:sz w:val="28"/>
          <w:szCs w:val="28"/>
          <w:lang w:val="fr-CA"/>
        </w:rPr>
        <w:t>俄</w:t>
      </w:r>
      <w:r w:rsidRPr="001F5781">
        <w:rPr>
          <w:rFonts w:ascii="KaiTi" w:eastAsia="KaiTi" w:hAnsi="KaiTi"/>
          <w:b/>
          <w:bCs/>
          <w:sz w:val="28"/>
          <w:szCs w:val="28"/>
          <w:lang w:val="fr-CA"/>
        </w:rPr>
        <w:t>汉汉俄翻译</w:t>
      </w:r>
      <w:r w:rsidRPr="00415703">
        <w:rPr>
          <w:rFonts w:ascii="KaiTi" w:eastAsia="KaiTi" w:hAnsi="KaiTi"/>
          <w:b/>
          <w:bCs/>
          <w:sz w:val="28"/>
          <w:szCs w:val="28"/>
          <w:lang w:val="fr-CA"/>
        </w:rPr>
        <w:t>部分（最高</w:t>
      </w:r>
      <w:r w:rsidRPr="00415703">
        <w:rPr>
          <w:rFonts w:ascii="KaiTi" w:eastAsia="KaiTi" w:hAnsi="KaiTi"/>
          <w:b/>
          <w:bCs/>
          <w:sz w:val="28"/>
          <w:szCs w:val="28"/>
        </w:rPr>
        <w:t>1</w:t>
      </w:r>
      <w:r w:rsidRPr="00415703">
        <w:rPr>
          <w:rFonts w:ascii="KaiTi" w:eastAsia="KaiTi" w:hAnsi="KaiTi"/>
          <w:b/>
          <w:bCs/>
          <w:sz w:val="28"/>
          <w:szCs w:val="28"/>
          <w:lang w:val="fr-CA"/>
        </w:rPr>
        <w:t>0份儿）</w:t>
      </w:r>
    </w:p>
    <w:p w14:paraId="08816DCC" w14:textId="0261FA54" w:rsidR="00415703" w:rsidRPr="00415703" w:rsidRDefault="00415703">
      <w:pPr>
        <w:pStyle w:val="paragraph"/>
        <w:numPr>
          <w:ilvl w:val="0"/>
          <w:numId w:val="3"/>
        </w:numPr>
        <w:spacing w:before="0" w:beforeAutospacing="0" w:after="0" w:afterAutospacing="0"/>
        <w:textAlignment w:val="baseline"/>
        <w:rPr>
          <w:rFonts w:ascii="KaiTi" w:eastAsia="KaiTi" w:hAnsi="KaiTi" w:cstheme="minorBidi"/>
          <w:b/>
          <w:bCs/>
          <w:sz w:val="28"/>
          <w:szCs w:val="28"/>
          <w:lang w:val="fr-CA" w:eastAsia="zh-CN"/>
        </w:rPr>
      </w:pPr>
      <w:r w:rsidRPr="00415703">
        <w:rPr>
          <w:rFonts w:ascii="KaiTi" w:eastAsia="KaiTi" w:hAnsi="KaiTi" w:cstheme="minorBidi" w:hint="eastAsia"/>
          <w:b/>
          <w:bCs/>
          <w:sz w:val="28"/>
          <w:szCs w:val="28"/>
          <w:lang w:val="fr-CA" w:eastAsia="zh-CN"/>
        </w:rPr>
        <w:t>把</w:t>
      </w:r>
      <w:r w:rsidR="0085252C">
        <w:rPr>
          <w:rFonts w:ascii="KaiTi" w:eastAsia="KaiTi" w:hAnsi="KaiTi" w:cstheme="minorBidi" w:hint="eastAsia"/>
          <w:b/>
          <w:bCs/>
          <w:sz w:val="28"/>
          <w:szCs w:val="28"/>
          <w:lang w:val="en-US" w:eastAsia="zh-CN"/>
        </w:rPr>
        <w:t>这段</w:t>
      </w:r>
      <w:r w:rsidR="0085252C">
        <w:rPr>
          <w:rFonts w:ascii="KaiTi" w:eastAsia="KaiTi" w:hAnsi="KaiTi" w:cstheme="minorBidi" w:hint="eastAsia"/>
          <w:b/>
          <w:bCs/>
          <w:sz w:val="28"/>
          <w:szCs w:val="28"/>
          <w:lang w:val="en-GB" w:eastAsia="zh-CN"/>
        </w:rPr>
        <w:t>课文</w:t>
      </w:r>
      <w:r w:rsidRPr="00415703">
        <w:rPr>
          <w:rFonts w:ascii="KaiTi" w:eastAsia="KaiTi" w:hAnsi="KaiTi" w:cstheme="minorBidi" w:hint="eastAsia"/>
          <w:b/>
          <w:bCs/>
          <w:sz w:val="28"/>
          <w:szCs w:val="28"/>
          <w:lang w:val="fr-CA" w:eastAsia="zh-CN"/>
        </w:rPr>
        <w:t>翻译成俄语</w:t>
      </w:r>
      <w:r w:rsidRPr="00415703">
        <w:rPr>
          <w:rFonts w:ascii="KaiTi" w:eastAsia="KaiTi" w:hAnsi="KaiTi" w:cstheme="minorBidi"/>
          <w:b/>
          <w:bCs/>
          <w:sz w:val="28"/>
          <w:szCs w:val="28"/>
          <w:lang w:val="fr-CA" w:eastAsia="zh-CN"/>
        </w:rPr>
        <w:t xml:space="preserve"> (</w:t>
      </w:r>
      <w:r w:rsidRPr="00415703">
        <w:rPr>
          <w:rFonts w:ascii="KaiTi" w:eastAsia="KaiTi" w:hAnsi="KaiTi" w:cstheme="minorBidi" w:hint="eastAsia"/>
          <w:b/>
          <w:bCs/>
          <w:sz w:val="28"/>
          <w:szCs w:val="28"/>
          <w:lang w:val="fr-CA" w:eastAsia="zh-CN"/>
        </w:rPr>
        <w:t>最高</w:t>
      </w:r>
      <w:r>
        <w:rPr>
          <w:rFonts w:ascii="KaiTi" w:eastAsia="KaiTi" w:hAnsi="KaiTi" w:cstheme="minorBidi"/>
          <w:b/>
          <w:bCs/>
          <w:sz w:val="28"/>
          <w:szCs w:val="28"/>
          <w:lang w:val="fr-CA" w:eastAsia="zh-CN"/>
        </w:rPr>
        <w:t>5</w:t>
      </w:r>
      <w:r w:rsidRPr="00415703">
        <w:rPr>
          <w:rFonts w:ascii="KaiTi" w:eastAsia="KaiTi" w:hAnsi="KaiTi" w:cstheme="minorBidi" w:hint="eastAsia"/>
          <w:b/>
          <w:bCs/>
          <w:sz w:val="28"/>
          <w:szCs w:val="28"/>
          <w:lang w:val="fr-CA" w:eastAsia="zh-CN"/>
        </w:rPr>
        <w:t>份儿</w:t>
      </w:r>
      <w:r w:rsidRPr="00415703">
        <w:rPr>
          <w:rFonts w:ascii="KaiTi" w:eastAsia="KaiTi" w:hAnsi="KaiTi" w:cstheme="minorBidi"/>
          <w:b/>
          <w:bCs/>
          <w:sz w:val="28"/>
          <w:szCs w:val="28"/>
          <w:lang w:val="fr-CA" w:eastAsia="zh-CN"/>
        </w:rPr>
        <w:t>)</w:t>
      </w:r>
      <w:r w:rsidRPr="00415703">
        <w:rPr>
          <w:rFonts w:ascii="KaiTi" w:eastAsia="KaiTi" w:hAnsi="KaiTi" w:cstheme="minorBidi" w:hint="eastAsia"/>
          <w:b/>
          <w:bCs/>
          <w:sz w:val="28"/>
          <w:szCs w:val="28"/>
          <w:lang w:val="fr-CA" w:eastAsia="zh-CN"/>
        </w:rPr>
        <w:t>：</w:t>
      </w:r>
    </w:p>
    <w:p w14:paraId="1A540A6C" w14:textId="77777777" w:rsidR="00567F40" w:rsidRPr="00F37213" w:rsidRDefault="00567F40" w:rsidP="00F51F5C">
      <w:pPr>
        <w:pStyle w:val="paragraph"/>
        <w:jc w:val="both"/>
        <w:textAlignment w:val="baseline"/>
        <w:rPr>
          <w:rStyle w:val="normaltextrun"/>
          <w:rFonts w:ascii="KaiTi" w:eastAsia="KaiTi" w:hAnsi="KaiTi"/>
          <w:bCs/>
          <w:sz w:val="28"/>
          <w:szCs w:val="28"/>
          <w:lang w:val="fr-CA" w:eastAsia="zh-CN"/>
        </w:rPr>
      </w:pPr>
      <w:r w:rsidRPr="00F37213">
        <w:rPr>
          <w:rStyle w:val="normaltextrun"/>
          <w:b/>
          <w:bCs/>
          <w:sz w:val="28"/>
          <w:szCs w:val="28"/>
          <w:lang w:val="fr-CA" w:eastAsia="zh-CN"/>
        </w:rPr>
        <w:t> </w:t>
      </w:r>
      <w:r w:rsidRPr="00567F40">
        <w:rPr>
          <w:rStyle w:val="normaltextrun"/>
          <w:rFonts w:ascii="KaiTi" w:eastAsia="KaiTi" w:hAnsi="KaiTi" w:cs="SimSun" w:hint="eastAsia"/>
          <w:bCs/>
          <w:sz w:val="28"/>
          <w:szCs w:val="28"/>
          <w:lang w:eastAsia="zh-CN"/>
        </w:rPr>
        <w:t>俄罗斯实行总统制的联邦国家体制。俄罗斯联邦总统是国家元首</w:t>
      </w:r>
      <w:r w:rsidRPr="00F37213">
        <w:rPr>
          <w:rStyle w:val="normaltextrun"/>
          <w:rFonts w:ascii="KaiTi" w:eastAsia="KaiTi" w:hAnsi="KaiTi" w:cs="SimSun" w:hint="eastAsia"/>
          <w:bCs/>
          <w:sz w:val="28"/>
          <w:szCs w:val="28"/>
          <w:lang w:val="fr-CA" w:eastAsia="zh-CN"/>
        </w:rPr>
        <w:t>，</w:t>
      </w:r>
      <w:r w:rsidRPr="00567F40">
        <w:rPr>
          <w:rStyle w:val="normaltextrun"/>
          <w:rFonts w:ascii="KaiTi" w:eastAsia="KaiTi" w:hAnsi="KaiTi" w:cs="SimSun" w:hint="eastAsia"/>
          <w:bCs/>
          <w:sz w:val="28"/>
          <w:szCs w:val="28"/>
          <w:lang w:eastAsia="zh-CN"/>
        </w:rPr>
        <w:t>是俄罗斯联邦宪法、人和公民的权利与自由的保障</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总统按俄罗斯联邦宪法和联邦法律决定国家对内对外政策</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总统任命联邦政府总理、副总理和各部部长</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主持联邦政府会议</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总统是国家武装力量最高统帅并领导国家安全会议</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总统有权解散议会</w:t>
      </w:r>
      <w:r w:rsidRPr="00F37213">
        <w:rPr>
          <w:rStyle w:val="normaltextrun"/>
          <w:rFonts w:ascii="KaiTi" w:eastAsia="KaiTi" w:hAnsi="KaiTi" w:cs="SimSun" w:hint="eastAsia"/>
          <w:bCs/>
          <w:sz w:val="28"/>
          <w:szCs w:val="28"/>
          <w:lang w:val="fr-CA" w:eastAsia="zh-CN"/>
        </w:rPr>
        <w:t>，</w:t>
      </w:r>
      <w:r w:rsidRPr="006D402F">
        <w:rPr>
          <w:rStyle w:val="normaltextrun"/>
          <w:rFonts w:ascii="KaiTi" w:eastAsia="KaiTi" w:hAnsi="KaiTi" w:cs="SimSun" w:hint="eastAsia"/>
          <w:bCs/>
          <w:sz w:val="28"/>
          <w:szCs w:val="28"/>
          <w:lang w:eastAsia="zh-CN"/>
        </w:rPr>
        <w:t>而议会只有指控总统犯有叛国罪或其他十分严重罪行并经最高法院确认后才能弹劾总统。</w:t>
      </w:r>
    </w:p>
    <w:p w14:paraId="2520986B" w14:textId="77777777" w:rsidR="00567F40" w:rsidRDefault="00567F40" w:rsidP="0085252C">
      <w:pPr>
        <w:pStyle w:val="paragraph"/>
        <w:spacing w:before="0" w:beforeAutospacing="0" w:after="0" w:afterAutospacing="0"/>
        <w:textAlignment w:val="baseline"/>
        <w:rPr>
          <w:rStyle w:val="normaltextrun"/>
          <w:bCs/>
          <w:sz w:val="28"/>
          <w:szCs w:val="28"/>
        </w:rPr>
      </w:pPr>
      <w:proofErr w:type="spellStart"/>
      <w:r w:rsidRPr="00D3391E">
        <w:rPr>
          <w:rStyle w:val="normaltextrun"/>
          <w:rFonts w:ascii="KaiTi" w:eastAsia="KaiTi" w:hAnsi="KaiTi" w:cs="SimSun" w:hint="eastAsia"/>
          <w:bCs/>
          <w:sz w:val="28"/>
          <w:szCs w:val="28"/>
        </w:rPr>
        <w:t>统帅</w:t>
      </w:r>
      <w:r w:rsidRPr="005D53F8">
        <w:rPr>
          <w:rStyle w:val="normaltextrun"/>
          <w:rFonts w:hint="eastAsia"/>
          <w:bCs/>
          <w:sz w:val="28"/>
          <w:szCs w:val="28"/>
        </w:rPr>
        <w:t>t</w:t>
      </w:r>
      <w:r w:rsidRPr="005D53F8">
        <w:rPr>
          <w:rStyle w:val="normaltextrun"/>
          <w:bCs/>
          <w:sz w:val="28"/>
          <w:szCs w:val="28"/>
        </w:rPr>
        <w:t>ǒ</w:t>
      </w:r>
      <w:r w:rsidRPr="005D53F8">
        <w:rPr>
          <w:rStyle w:val="normaltextrun"/>
          <w:rFonts w:hint="eastAsia"/>
          <w:bCs/>
          <w:sz w:val="28"/>
          <w:szCs w:val="28"/>
        </w:rPr>
        <w:t>ngshu</w:t>
      </w:r>
      <w:r w:rsidRPr="005D53F8">
        <w:rPr>
          <w:rStyle w:val="normaltextrun"/>
          <w:bCs/>
          <w:sz w:val="28"/>
          <w:szCs w:val="28"/>
        </w:rPr>
        <w:t>à</w:t>
      </w:r>
      <w:r w:rsidRPr="005D53F8">
        <w:rPr>
          <w:rStyle w:val="normaltextrun"/>
          <w:rFonts w:hint="eastAsia"/>
          <w:bCs/>
          <w:sz w:val="28"/>
          <w:szCs w:val="28"/>
        </w:rPr>
        <w:t>i</w:t>
      </w:r>
      <w:proofErr w:type="spellEnd"/>
      <w:r w:rsidRPr="005D53F8">
        <w:rPr>
          <w:rStyle w:val="normaltextrun"/>
          <w:rFonts w:hint="eastAsia"/>
          <w:bCs/>
          <w:sz w:val="28"/>
          <w:szCs w:val="28"/>
        </w:rPr>
        <w:t xml:space="preserve"> </w:t>
      </w:r>
      <w:r w:rsidRPr="005D53F8">
        <w:rPr>
          <w:rStyle w:val="normaltextrun"/>
          <w:bCs/>
          <w:sz w:val="28"/>
          <w:szCs w:val="28"/>
        </w:rPr>
        <w:t>верховный</w:t>
      </w:r>
      <w:r w:rsidRPr="005D53F8">
        <w:rPr>
          <w:rStyle w:val="normaltextrun"/>
          <w:rFonts w:hint="eastAsia"/>
          <w:bCs/>
          <w:sz w:val="28"/>
          <w:szCs w:val="28"/>
        </w:rPr>
        <w:t xml:space="preserve"> </w:t>
      </w:r>
      <w:r w:rsidRPr="005D53F8">
        <w:rPr>
          <w:rStyle w:val="normaltextrun"/>
          <w:bCs/>
          <w:sz w:val="28"/>
          <w:szCs w:val="28"/>
        </w:rPr>
        <w:t>главнокомандующий</w:t>
      </w:r>
      <w:r>
        <w:rPr>
          <w:rStyle w:val="normaltextrun"/>
          <w:bCs/>
          <w:sz w:val="28"/>
          <w:szCs w:val="28"/>
        </w:rPr>
        <w:t xml:space="preserve"> </w:t>
      </w:r>
    </w:p>
    <w:p w14:paraId="6E8409C6" w14:textId="13FDF073" w:rsidR="00567F40" w:rsidRDefault="00567F40" w:rsidP="0085252C">
      <w:pPr>
        <w:pStyle w:val="paragraph"/>
        <w:spacing w:before="0" w:beforeAutospacing="0" w:after="0" w:afterAutospacing="0"/>
        <w:textAlignment w:val="baseline"/>
        <w:rPr>
          <w:rStyle w:val="normaltextrun"/>
          <w:bCs/>
          <w:sz w:val="28"/>
          <w:szCs w:val="28"/>
        </w:rPr>
      </w:pPr>
      <w:proofErr w:type="spellStart"/>
      <w:r w:rsidRPr="00D3391E">
        <w:rPr>
          <w:rStyle w:val="normaltextrun"/>
          <w:rFonts w:ascii="KaiTi" w:eastAsia="KaiTi" w:hAnsi="KaiTi" w:cs="SimSun" w:hint="eastAsia"/>
          <w:bCs/>
          <w:sz w:val="28"/>
          <w:szCs w:val="28"/>
        </w:rPr>
        <w:t>弹劾</w:t>
      </w:r>
      <w:r w:rsidRPr="005D53F8">
        <w:rPr>
          <w:rStyle w:val="normaltextrun"/>
          <w:rFonts w:hint="eastAsia"/>
          <w:bCs/>
          <w:sz w:val="28"/>
          <w:szCs w:val="28"/>
        </w:rPr>
        <w:t>t</w:t>
      </w:r>
      <w:r w:rsidRPr="005D53F8">
        <w:rPr>
          <w:rStyle w:val="normaltextrun"/>
          <w:bCs/>
          <w:sz w:val="28"/>
          <w:szCs w:val="28"/>
        </w:rPr>
        <w:t>á</w:t>
      </w:r>
      <w:r w:rsidRPr="005D53F8">
        <w:rPr>
          <w:rStyle w:val="normaltextrun"/>
          <w:rFonts w:hint="eastAsia"/>
          <w:bCs/>
          <w:sz w:val="28"/>
          <w:szCs w:val="28"/>
        </w:rPr>
        <w:t>nh</w:t>
      </w:r>
      <w:r w:rsidRPr="005D53F8">
        <w:rPr>
          <w:rStyle w:val="normaltextrun"/>
          <w:bCs/>
          <w:sz w:val="28"/>
          <w:szCs w:val="28"/>
        </w:rPr>
        <w:t>é</w:t>
      </w:r>
      <w:proofErr w:type="spellEnd"/>
      <w:r w:rsidRPr="005D53F8">
        <w:rPr>
          <w:rStyle w:val="normaltextrun"/>
          <w:rFonts w:hint="eastAsia"/>
          <w:bCs/>
          <w:sz w:val="28"/>
          <w:szCs w:val="28"/>
        </w:rPr>
        <w:t xml:space="preserve"> </w:t>
      </w:r>
      <w:r w:rsidRPr="005D53F8">
        <w:rPr>
          <w:rStyle w:val="normaltextrun"/>
          <w:bCs/>
          <w:sz w:val="28"/>
          <w:szCs w:val="28"/>
        </w:rPr>
        <w:t>подвергнуть</w:t>
      </w:r>
      <w:r w:rsidRPr="005D53F8">
        <w:rPr>
          <w:rStyle w:val="normaltextrun"/>
          <w:rFonts w:hint="eastAsia"/>
          <w:bCs/>
          <w:sz w:val="28"/>
          <w:szCs w:val="28"/>
        </w:rPr>
        <w:t xml:space="preserve"> </w:t>
      </w:r>
      <w:r w:rsidRPr="005D53F8">
        <w:rPr>
          <w:rStyle w:val="normaltextrun"/>
          <w:bCs/>
          <w:sz w:val="28"/>
          <w:szCs w:val="28"/>
        </w:rPr>
        <w:t>импичменту</w:t>
      </w:r>
    </w:p>
    <w:tbl>
      <w:tblPr>
        <w:tblStyle w:val="a3"/>
        <w:tblW w:w="0" w:type="auto"/>
        <w:tblInd w:w="135" w:type="dxa"/>
        <w:tblLayout w:type="fixed"/>
        <w:tblLook w:val="04A0" w:firstRow="1" w:lastRow="0" w:firstColumn="1" w:lastColumn="0" w:noHBand="0" w:noVBand="1"/>
      </w:tblPr>
      <w:tblGrid>
        <w:gridCol w:w="9636"/>
      </w:tblGrid>
      <w:tr w:rsidR="00415703" w:rsidRPr="002232D6" w14:paraId="43F8311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19F0BFBB" w14:textId="77777777" w:rsidR="00415703" w:rsidRPr="002232D6" w:rsidRDefault="00415703" w:rsidP="00F51F5C">
            <w:pPr>
              <w:rPr>
                <w:rFonts w:eastAsia="KaiTi"/>
                <w:highlight w:val="yellow"/>
                <w:lang w:eastAsia="zh-CN"/>
              </w:rPr>
            </w:pPr>
          </w:p>
        </w:tc>
      </w:tr>
      <w:tr w:rsidR="00415703" w:rsidRPr="002232D6" w14:paraId="03DD8A24"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23801620" w14:textId="77777777" w:rsidR="00415703" w:rsidRPr="002232D6" w:rsidRDefault="00415703" w:rsidP="00F51F5C">
            <w:pPr>
              <w:rPr>
                <w:rFonts w:eastAsia="KaiTi"/>
                <w:highlight w:val="yellow"/>
              </w:rPr>
            </w:pPr>
          </w:p>
        </w:tc>
      </w:tr>
      <w:tr w:rsidR="00415703" w:rsidRPr="002232D6" w14:paraId="3059F144"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6509499D" w14:textId="77777777" w:rsidR="00415703" w:rsidRPr="002232D6" w:rsidRDefault="00415703" w:rsidP="00F51F5C">
            <w:pPr>
              <w:rPr>
                <w:rFonts w:eastAsia="KaiTi"/>
                <w:highlight w:val="yellow"/>
              </w:rPr>
            </w:pPr>
          </w:p>
        </w:tc>
      </w:tr>
      <w:tr w:rsidR="00415703" w:rsidRPr="002232D6" w14:paraId="070F492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5898065" w14:textId="77777777" w:rsidR="00415703" w:rsidRPr="002232D6" w:rsidRDefault="00415703" w:rsidP="00F51F5C">
            <w:pPr>
              <w:rPr>
                <w:rFonts w:eastAsia="KaiTi"/>
                <w:highlight w:val="yellow"/>
              </w:rPr>
            </w:pPr>
          </w:p>
        </w:tc>
      </w:tr>
      <w:tr w:rsidR="00415703" w:rsidRPr="002232D6" w14:paraId="60B5FAA9"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707557CB" w14:textId="77777777" w:rsidR="00415703" w:rsidRPr="002232D6" w:rsidRDefault="00415703" w:rsidP="00F51F5C">
            <w:pPr>
              <w:rPr>
                <w:rFonts w:eastAsia="KaiTi"/>
                <w:highlight w:val="yellow"/>
              </w:rPr>
            </w:pPr>
          </w:p>
        </w:tc>
      </w:tr>
      <w:tr w:rsidR="00415703" w:rsidRPr="002232D6" w14:paraId="7115727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405DFF3C" w14:textId="77777777" w:rsidR="00415703" w:rsidRPr="002232D6" w:rsidRDefault="00415703" w:rsidP="00F51F5C">
            <w:pPr>
              <w:rPr>
                <w:rFonts w:eastAsia="KaiTi"/>
                <w:highlight w:val="yellow"/>
              </w:rPr>
            </w:pPr>
          </w:p>
        </w:tc>
      </w:tr>
      <w:tr w:rsidR="00415703" w:rsidRPr="002232D6" w14:paraId="35DE17D9"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5ED53EFB" w14:textId="77777777" w:rsidR="00415703" w:rsidRPr="002232D6" w:rsidRDefault="00415703" w:rsidP="00F51F5C">
            <w:pPr>
              <w:rPr>
                <w:rFonts w:eastAsia="KaiTi"/>
                <w:highlight w:val="yellow"/>
              </w:rPr>
            </w:pPr>
          </w:p>
        </w:tc>
      </w:tr>
      <w:tr w:rsidR="00415703" w:rsidRPr="002232D6" w14:paraId="20DFB97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2445B28E" w14:textId="77777777" w:rsidR="00415703" w:rsidRPr="002232D6" w:rsidRDefault="00415703" w:rsidP="00F51F5C">
            <w:pPr>
              <w:rPr>
                <w:rFonts w:eastAsia="KaiTi"/>
                <w:highlight w:val="yellow"/>
              </w:rPr>
            </w:pPr>
          </w:p>
        </w:tc>
      </w:tr>
      <w:tr w:rsidR="00415703" w:rsidRPr="002232D6" w14:paraId="640A78B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41DA054F" w14:textId="77777777" w:rsidR="00415703" w:rsidRPr="002232D6" w:rsidRDefault="00415703" w:rsidP="00F51F5C">
            <w:pPr>
              <w:rPr>
                <w:rFonts w:eastAsia="KaiTi"/>
                <w:highlight w:val="yellow"/>
              </w:rPr>
            </w:pPr>
          </w:p>
        </w:tc>
      </w:tr>
      <w:tr w:rsidR="00415703" w:rsidRPr="002232D6" w14:paraId="27385521"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0C52C12" w14:textId="77777777" w:rsidR="00415703" w:rsidRPr="002232D6" w:rsidRDefault="00415703" w:rsidP="00F51F5C">
            <w:pPr>
              <w:rPr>
                <w:rFonts w:eastAsia="KaiTi"/>
                <w:highlight w:val="yellow"/>
              </w:rPr>
            </w:pPr>
          </w:p>
        </w:tc>
      </w:tr>
      <w:tr w:rsidR="00415703" w:rsidRPr="002232D6" w14:paraId="5F235C52"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37269B5F" w14:textId="77777777" w:rsidR="00415703" w:rsidRPr="002232D6" w:rsidRDefault="00415703" w:rsidP="00F51F5C">
            <w:pPr>
              <w:rPr>
                <w:rFonts w:eastAsia="KaiTi"/>
                <w:highlight w:val="yellow"/>
              </w:rPr>
            </w:pPr>
          </w:p>
        </w:tc>
      </w:tr>
      <w:tr w:rsidR="00415703" w:rsidRPr="002232D6" w14:paraId="22752AA7"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6A999EFC" w14:textId="77777777" w:rsidR="00415703" w:rsidRPr="002232D6" w:rsidRDefault="00415703" w:rsidP="00F51F5C">
            <w:pPr>
              <w:rPr>
                <w:rFonts w:eastAsia="KaiTi"/>
                <w:highlight w:val="yellow"/>
                <w:lang w:eastAsia="zh-CN"/>
              </w:rPr>
            </w:pPr>
            <w:r w:rsidRPr="002232D6">
              <w:rPr>
                <w:rFonts w:eastAsia="KaiTi"/>
                <w:highlight w:val="yellow"/>
                <w:lang w:eastAsia="zh-CN"/>
              </w:rPr>
              <w:t xml:space="preserve"> </w:t>
            </w:r>
          </w:p>
        </w:tc>
      </w:tr>
      <w:tr w:rsidR="00415703" w:rsidRPr="002232D6" w14:paraId="75320B4F" w14:textId="77777777" w:rsidTr="00F51F5C">
        <w:trPr>
          <w:trHeight w:val="285"/>
        </w:trPr>
        <w:tc>
          <w:tcPr>
            <w:tcW w:w="9636" w:type="dxa"/>
            <w:tcBorders>
              <w:top w:val="single" w:sz="8" w:space="0" w:color="auto"/>
              <w:left w:val="single" w:sz="8" w:space="0" w:color="auto"/>
              <w:bottom w:val="single" w:sz="8" w:space="0" w:color="auto"/>
              <w:right w:val="single" w:sz="8" w:space="0" w:color="auto"/>
            </w:tcBorders>
          </w:tcPr>
          <w:p w14:paraId="03F1FAE0" w14:textId="77777777" w:rsidR="00415703" w:rsidRPr="002232D6" w:rsidRDefault="00415703" w:rsidP="00F51F5C">
            <w:pPr>
              <w:rPr>
                <w:rFonts w:eastAsia="KaiTi"/>
                <w:highlight w:val="yellow"/>
                <w:lang w:eastAsia="zh-CN"/>
              </w:rPr>
            </w:pPr>
            <w:r w:rsidRPr="002232D6">
              <w:rPr>
                <w:rFonts w:eastAsia="KaiTi"/>
                <w:highlight w:val="yellow"/>
                <w:lang w:eastAsia="zh-CN"/>
              </w:rPr>
              <w:t xml:space="preserve"> </w:t>
            </w:r>
          </w:p>
        </w:tc>
      </w:tr>
    </w:tbl>
    <w:p w14:paraId="5664108E" w14:textId="566AC026" w:rsidR="00415703" w:rsidRPr="00415703" w:rsidRDefault="00415703">
      <w:pPr>
        <w:pStyle w:val="ab"/>
        <w:numPr>
          <w:ilvl w:val="0"/>
          <w:numId w:val="3"/>
        </w:numPr>
        <w:spacing w:before="240"/>
        <w:rPr>
          <w:rStyle w:val="normaltextrun"/>
          <w:rFonts w:ascii="KaiTi" w:eastAsia="KaiTi" w:hAnsi="KaiTi" w:cs="Times New Roman"/>
          <w:b/>
          <w:bCs/>
          <w:szCs w:val="28"/>
          <w:lang w:val="fr-CA" w:eastAsia="zh-CN"/>
        </w:rPr>
      </w:pPr>
      <w:r w:rsidRPr="00415703">
        <w:rPr>
          <w:rFonts w:ascii="KaiTi" w:eastAsia="KaiTi" w:hAnsi="KaiTi"/>
          <w:b/>
          <w:bCs/>
          <w:szCs w:val="28"/>
          <w:lang w:val="fr-CA" w:eastAsia="zh-CN"/>
        </w:rPr>
        <w:t>把</w:t>
      </w:r>
      <w:r w:rsidR="0085252C">
        <w:rPr>
          <w:rFonts w:ascii="KaiTi" w:eastAsia="KaiTi" w:hAnsi="KaiTi" w:hint="eastAsia"/>
          <w:b/>
          <w:bCs/>
          <w:szCs w:val="28"/>
          <w:lang w:val="fr-CA" w:eastAsia="zh-CN"/>
        </w:rPr>
        <w:t>这段</w:t>
      </w:r>
      <w:r w:rsidR="0085252C">
        <w:rPr>
          <w:rFonts w:ascii="KaiTi" w:eastAsia="KaiTi" w:hAnsi="KaiTi" w:hint="eastAsia"/>
          <w:b/>
          <w:bCs/>
          <w:szCs w:val="28"/>
          <w:lang w:val="en-GB" w:eastAsia="zh-CN"/>
        </w:rPr>
        <w:t>课文</w:t>
      </w:r>
      <w:r w:rsidRPr="00415703">
        <w:rPr>
          <w:rFonts w:ascii="KaiTi" w:eastAsia="KaiTi" w:hAnsi="KaiTi"/>
          <w:b/>
          <w:bCs/>
          <w:szCs w:val="28"/>
          <w:lang w:val="fr-CA" w:eastAsia="zh-CN"/>
        </w:rPr>
        <w:t>翻译成汉语(最高</w:t>
      </w:r>
      <w:r w:rsidRPr="00415703">
        <w:rPr>
          <w:rFonts w:ascii="KaiTi" w:eastAsia="KaiTi" w:hAnsi="KaiTi"/>
          <w:b/>
          <w:bCs/>
          <w:szCs w:val="28"/>
          <w:lang w:eastAsia="zh-CN"/>
        </w:rPr>
        <w:t>5</w:t>
      </w:r>
      <w:r w:rsidRPr="00415703">
        <w:rPr>
          <w:rFonts w:ascii="KaiTi" w:eastAsia="KaiTi" w:hAnsi="KaiTi"/>
          <w:b/>
          <w:bCs/>
          <w:szCs w:val="28"/>
          <w:lang w:val="fr-CA" w:eastAsia="zh-CN"/>
        </w:rPr>
        <w:t>份儿</w:t>
      </w:r>
      <w:r>
        <w:rPr>
          <w:rFonts w:ascii="KaiTi" w:eastAsia="KaiTi" w:hAnsi="KaiTi" w:hint="eastAsia"/>
          <w:b/>
          <w:bCs/>
          <w:szCs w:val="28"/>
          <w:lang w:val="fr-CA" w:eastAsia="zh-CN"/>
        </w:rPr>
        <w:t>)</w:t>
      </w:r>
      <w:r>
        <w:rPr>
          <w:rFonts w:ascii="Calibri" w:eastAsia="KaiTi" w:hAnsi="Calibri" w:cs="Calibri"/>
          <w:b/>
          <w:bCs/>
          <w:szCs w:val="28"/>
          <w:lang w:val="fr-CA" w:eastAsia="zh-CN"/>
        </w:rPr>
        <w:t> </w:t>
      </w:r>
      <w:r>
        <w:rPr>
          <w:rFonts w:ascii="KaiTi" w:eastAsia="KaiTi" w:hAnsi="KaiTi"/>
          <w:b/>
          <w:bCs/>
          <w:szCs w:val="28"/>
          <w:lang w:val="fr-CA" w:eastAsia="zh-CN"/>
        </w:rPr>
        <w:t>:</w:t>
      </w:r>
    </w:p>
    <w:p w14:paraId="56432354" w14:textId="6470EAD5" w:rsidR="00567F40" w:rsidRPr="00567F40" w:rsidRDefault="00567F40" w:rsidP="00567F40">
      <w:pPr>
        <w:pStyle w:val="paragraph"/>
        <w:spacing w:line="360" w:lineRule="auto"/>
        <w:jc w:val="both"/>
        <w:textAlignment w:val="baseline"/>
        <w:rPr>
          <w:color w:val="222222"/>
          <w:sz w:val="28"/>
          <w:szCs w:val="28"/>
        </w:rPr>
      </w:pPr>
      <w:r w:rsidRPr="005C47FD">
        <w:rPr>
          <w:rStyle w:val="eop"/>
          <w:color w:val="222222"/>
          <w:sz w:val="28"/>
          <w:szCs w:val="28"/>
        </w:rPr>
        <w:t xml:space="preserve">Среди развивающихся стран особое место занимают нефтедобывающие государства. По признакам сырьевой ориентации их экономики и экспорта и </w:t>
      </w:r>
      <w:proofErr w:type="spellStart"/>
      <w:r w:rsidRPr="005C47FD">
        <w:rPr>
          <w:rStyle w:val="eop"/>
          <w:color w:val="222222"/>
          <w:sz w:val="28"/>
          <w:szCs w:val="28"/>
        </w:rPr>
        <w:t>монокультурности</w:t>
      </w:r>
      <w:proofErr w:type="spellEnd"/>
      <w:r w:rsidRPr="005C47FD">
        <w:rPr>
          <w:rStyle w:val="eop"/>
          <w:color w:val="222222"/>
          <w:sz w:val="28"/>
          <w:szCs w:val="28"/>
        </w:rPr>
        <w:t xml:space="preserve"> хозяйства их можно отнести к числу слаборазвитых. Однако по критериям стоимостной величины ВВП на душу населения, уровню жизни, развитию современной сферы услуг их относят к числу наиболее богатых стран мира. </w:t>
      </w:r>
    </w:p>
    <w:tbl>
      <w:tblPr>
        <w:tblStyle w:val="a3"/>
        <w:tblW w:w="0" w:type="auto"/>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567F40" w:rsidRPr="00CB189E" w14:paraId="299F40BC" w14:textId="3D232B58"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E3A10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A4D6E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D4CAC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735DD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E3505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8D76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7C51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F144F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EFC5B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105B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4866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65309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056DB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4ED80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34B2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270E9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818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79A44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6A637F"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42910F" w14:textId="77777777" w:rsidR="00567F40" w:rsidRPr="00CB189E" w:rsidRDefault="00567F40" w:rsidP="00E92718"/>
        </w:tc>
      </w:tr>
      <w:tr w:rsidR="00567F40" w:rsidRPr="00CB189E" w14:paraId="6CCB0244" w14:textId="59C3A7DE"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832E1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8BC7E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80AE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B1613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EA98D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F5B27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CB601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31E6F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76436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04D70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BA171C"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1578C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C6F11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1CAD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31D6B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06FFA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B577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A7D60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894C72"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0BCB10" w14:textId="77777777" w:rsidR="00567F40" w:rsidRPr="00CB189E" w:rsidRDefault="00567F40" w:rsidP="00E92718"/>
        </w:tc>
      </w:tr>
      <w:tr w:rsidR="00567F40" w:rsidRPr="00CB189E" w14:paraId="57232946" w14:textId="5979EF5D"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22D33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0E40E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DC6F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AC7BF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1BE5C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4AEE9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AFF4E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2A71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E11C8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0F8A6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3E8AA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B248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96324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3ADB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FB990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2B463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31723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F67C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4D37C9"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E0B8B9" w14:textId="77777777" w:rsidR="00567F40" w:rsidRPr="00CB189E" w:rsidRDefault="00567F40" w:rsidP="00E92718"/>
        </w:tc>
      </w:tr>
      <w:tr w:rsidR="00567F40" w:rsidRPr="00CB189E" w14:paraId="25613FB5" w14:textId="091B674E"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F33D7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89F2A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2F6E7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AD13E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E28FB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B03BC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F2AC3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4BEA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2C0E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EDBE6"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86BDB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28703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66C9E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5B579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3B0A3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032D0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E351F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C443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CA3F27"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56C37F" w14:textId="77777777" w:rsidR="00567F40" w:rsidRPr="00CB189E" w:rsidRDefault="00567F40" w:rsidP="00E92718"/>
        </w:tc>
      </w:tr>
      <w:tr w:rsidR="00567F40" w:rsidRPr="00CB189E" w14:paraId="2A3CB8D0" w14:textId="4A96C6C3"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D5BACD"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6C1F3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F66B8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87FF2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53236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80EEE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5A8D6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F089B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DFA8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60E44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21DFE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9709D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61590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1CFF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40FF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D583B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2C0A61"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971CE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9E15E6"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5408C6" w14:textId="77777777" w:rsidR="00567F40" w:rsidRPr="00CB189E" w:rsidRDefault="00567F40" w:rsidP="00E92718"/>
        </w:tc>
      </w:tr>
      <w:tr w:rsidR="00567F40" w:rsidRPr="00CB189E" w14:paraId="142BEF47" w14:textId="53E156EA"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8AD6C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5F957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F6078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8B3482"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6A4C1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631F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8F87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90346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386C7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A567B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88E5E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E94DA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55AF8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3AB08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93A5A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7CE50"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C2C58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21A10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A3170"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037B0" w14:textId="77777777" w:rsidR="00567F40" w:rsidRPr="00CB189E" w:rsidRDefault="00567F40" w:rsidP="00E92718"/>
        </w:tc>
      </w:tr>
      <w:tr w:rsidR="00567F40" w:rsidRPr="00CB189E" w14:paraId="6C48FAA8" w14:textId="7CF504E5"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8726D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930A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FDA71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F8D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EBC0ED"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55271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9021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61B4F9"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688A0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3F2A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00CEC8"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09878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A11AB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A9B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83E4D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EFCD06"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9937B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FC68B1"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755006"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C9BA9A" w14:textId="77777777" w:rsidR="00567F40" w:rsidRPr="00CB189E" w:rsidRDefault="00567F40" w:rsidP="00E92718"/>
        </w:tc>
      </w:tr>
      <w:tr w:rsidR="00567F40" w:rsidRPr="00CB189E" w14:paraId="6A9BC585" w14:textId="7C08980F"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C4ED4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CE9196"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B3D919"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9C510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DC3A54"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B66D5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8ED2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F43F0"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1E26AE"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BEA88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54B357"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70D82A"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2188A5"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83DD0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C46E5B"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CA4DBC"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14F35F"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C967B2" w14:textId="77777777" w:rsidR="00567F40" w:rsidRPr="00CB189E" w:rsidRDefault="00567F40" w:rsidP="00E92718">
            <w:pPr>
              <w:rPr>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BD3330"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BE69CA" w14:textId="77777777" w:rsidR="00567F40" w:rsidRPr="00CB189E" w:rsidRDefault="00567F40" w:rsidP="00E92718"/>
        </w:tc>
      </w:tr>
      <w:tr w:rsidR="00567F40" w:rsidRPr="00CB189E" w14:paraId="13A21ED7" w14:textId="53ED4B6A" w:rsidTr="00F51F5C">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F55F72"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5B9A5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CD43F"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A74A2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D4AF21"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4F7395"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1F8D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5190A"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1E7DE8"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D10EFC"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38D45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3775CE"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AF5C5D"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7757CB"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6FD1E7"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D44583"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7B8E14"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0666C9" w14:textId="77777777" w:rsidR="00567F40" w:rsidRPr="00CB189E" w:rsidRDefault="00567F40" w:rsidP="00E92718">
            <w:pPr>
              <w:rPr>
                <w:lang w:eastAsia="zh-CN"/>
              </w:rPr>
            </w:pPr>
            <w:r w:rsidRPr="00CB189E">
              <w:rPr>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435C4A" w14:textId="77777777" w:rsidR="00567F40" w:rsidRPr="00CB189E" w:rsidRDefault="00567F40" w:rsidP="00E92718"/>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73040A" w14:textId="77777777" w:rsidR="00567F40" w:rsidRPr="00CB189E" w:rsidRDefault="00567F40" w:rsidP="00E92718"/>
        </w:tc>
      </w:tr>
    </w:tbl>
    <w:p w14:paraId="04609AEB" w14:textId="62C30D27" w:rsidR="00010EA0" w:rsidRPr="00C03A59" w:rsidRDefault="00F51F5C" w:rsidP="00010EA0">
      <w:pPr>
        <w:pStyle w:val="af"/>
        <w:jc w:val="center"/>
        <w:rPr>
          <w:b/>
          <w:bCs/>
          <w:u w:val="single"/>
        </w:rPr>
      </w:pPr>
      <w:r w:rsidRPr="00F51F5C">
        <w:rPr>
          <w:b/>
          <w:lang w:eastAsia="zh-CN"/>
        </w:rPr>
        <w:br/>
      </w:r>
      <w:r w:rsidR="00010EA0" w:rsidRPr="00C03A59">
        <w:rPr>
          <w:b/>
          <w:bCs/>
          <w:u w:val="single"/>
        </w:rPr>
        <w:t>Примерные темы для написания реферата</w:t>
      </w:r>
    </w:p>
    <w:p w14:paraId="53659D62" w14:textId="3F393913"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德国</w:t>
      </w:r>
      <w:r w:rsidR="00C03A59" w:rsidRPr="00E722DB">
        <w:rPr>
          <w:rFonts w:ascii="KaiTi" w:eastAsia="KaiTi" w:hAnsi="KaiTi" w:hint="eastAsia"/>
          <w:b/>
          <w:bCs/>
          <w:szCs w:val="28"/>
          <w:lang w:val="en-GB"/>
        </w:rPr>
        <w:t>的地理位置</w:t>
      </w:r>
      <w:proofErr w:type="spellEnd"/>
      <w:r w:rsidR="00C03A59" w:rsidRPr="00E722DB">
        <w:rPr>
          <w:rFonts w:ascii="KaiTi" w:eastAsia="KaiTi" w:hAnsi="KaiTi" w:hint="eastAsia"/>
          <w:b/>
          <w:bCs/>
          <w:szCs w:val="28"/>
          <w:lang w:val="en-GB"/>
        </w:rPr>
        <w:t>。</w:t>
      </w:r>
    </w:p>
    <w:p w14:paraId="4B6DD90C" w14:textId="5AFB8605"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日本政治制度</w:t>
      </w:r>
      <w:proofErr w:type="spellEnd"/>
      <w:r w:rsidR="00C03A59" w:rsidRPr="00E722DB">
        <w:rPr>
          <w:rFonts w:ascii="KaiTi" w:eastAsia="KaiTi" w:hAnsi="KaiTi" w:hint="eastAsia"/>
          <w:b/>
          <w:bCs/>
          <w:szCs w:val="28"/>
          <w:lang w:val="en-GB"/>
        </w:rPr>
        <w:t>。</w:t>
      </w:r>
    </w:p>
    <w:p w14:paraId="115EB234" w14:textId="7E514661"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美国</w:t>
      </w:r>
      <w:r w:rsidR="00C03A59" w:rsidRPr="00E722DB">
        <w:rPr>
          <w:rFonts w:ascii="KaiTi" w:eastAsia="KaiTi" w:hAnsi="KaiTi" w:hint="eastAsia"/>
          <w:b/>
          <w:bCs/>
          <w:szCs w:val="28"/>
          <w:lang w:val="en-GB"/>
        </w:rPr>
        <w:t>经济状况</w:t>
      </w:r>
      <w:proofErr w:type="spellEnd"/>
      <w:r w:rsidR="00C03A59" w:rsidRPr="00E722DB">
        <w:rPr>
          <w:rFonts w:ascii="KaiTi" w:eastAsia="KaiTi" w:hAnsi="KaiTi" w:hint="eastAsia"/>
          <w:b/>
          <w:bCs/>
          <w:szCs w:val="28"/>
          <w:lang w:val="en-GB"/>
        </w:rPr>
        <w:t>。</w:t>
      </w:r>
    </w:p>
    <w:p w14:paraId="0F05EBE8" w14:textId="6B0F9C67" w:rsidR="005F6163"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维也纳公约</w:t>
      </w:r>
      <w:proofErr w:type="spellEnd"/>
      <w:r w:rsidRPr="00E722DB">
        <w:rPr>
          <w:rFonts w:ascii="KaiTi" w:eastAsia="KaiTi" w:hAnsi="KaiTi" w:hint="eastAsia"/>
          <w:b/>
          <w:bCs/>
          <w:szCs w:val="28"/>
          <w:lang w:val="en-GB"/>
        </w:rPr>
        <w:t>。</w:t>
      </w:r>
    </w:p>
    <w:p w14:paraId="09C1A958" w14:textId="49403F66" w:rsidR="00C03A59" w:rsidRPr="00E722DB" w:rsidRDefault="005F6163">
      <w:pPr>
        <w:pStyle w:val="ab"/>
        <w:numPr>
          <w:ilvl w:val="0"/>
          <w:numId w:val="6"/>
        </w:numPr>
        <w:spacing w:before="240"/>
        <w:rPr>
          <w:rFonts w:ascii="KaiTi" w:eastAsia="KaiTi" w:hAnsi="KaiTi"/>
          <w:b/>
          <w:bCs/>
          <w:szCs w:val="28"/>
          <w:lang w:val="en-GB"/>
        </w:rPr>
      </w:pPr>
      <w:proofErr w:type="spellStart"/>
      <w:r w:rsidRPr="00E722DB">
        <w:rPr>
          <w:rFonts w:ascii="KaiTi" w:eastAsia="KaiTi" w:hAnsi="KaiTi" w:hint="eastAsia"/>
          <w:b/>
          <w:bCs/>
          <w:szCs w:val="28"/>
          <w:lang w:val="en-GB"/>
        </w:rPr>
        <w:t>习近平对俄罗斯进行正式友好访问</w:t>
      </w:r>
      <w:proofErr w:type="spellEnd"/>
      <w:r w:rsidR="00C03A59" w:rsidRPr="00E722DB">
        <w:rPr>
          <w:rFonts w:ascii="KaiTi" w:eastAsia="KaiTi" w:hAnsi="KaiTi" w:hint="eastAsia"/>
          <w:b/>
          <w:bCs/>
          <w:szCs w:val="28"/>
          <w:lang w:val="en-GB"/>
        </w:rPr>
        <w:t>。</w:t>
      </w:r>
    </w:p>
    <w:p w14:paraId="30EB23FD" w14:textId="18AEFA35" w:rsidR="00010EA0" w:rsidRDefault="00010EA0" w:rsidP="00010EA0">
      <w:pPr>
        <w:pStyle w:val="af"/>
        <w:jc w:val="center"/>
        <w:rPr>
          <w:b/>
          <w:bCs/>
          <w:u w:val="single"/>
        </w:rPr>
      </w:pPr>
      <w:r w:rsidRPr="00F51F5C">
        <w:rPr>
          <w:b/>
          <w:bCs/>
          <w:u w:val="single"/>
        </w:rPr>
        <w:t xml:space="preserve">Примеры </w:t>
      </w:r>
      <w:r>
        <w:rPr>
          <w:b/>
          <w:bCs/>
          <w:u w:val="single"/>
        </w:rPr>
        <w:t>темы для презентаций</w:t>
      </w:r>
    </w:p>
    <w:p w14:paraId="40D0609B" w14:textId="4FE4FC01" w:rsidR="00E722DB" w:rsidRPr="00E722DB" w:rsidRDefault="00C03A59">
      <w:pPr>
        <w:pStyle w:val="ab"/>
        <w:numPr>
          <w:ilvl w:val="0"/>
          <w:numId w:val="9"/>
        </w:numPr>
        <w:spacing w:before="240"/>
        <w:ind w:left="1134" w:hanging="850"/>
        <w:rPr>
          <w:rFonts w:ascii="KaiTi" w:eastAsia="KaiTi" w:hAnsi="KaiTi"/>
          <w:b/>
          <w:bCs/>
          <w:szCs w:val="28"/>
          <w:lang w:val="en-GB"/>
        </w:rPr>
      </w:pPr>
      <w:proofErr w:type="spellStart"/>
      <w:r w:rsidRPr="00E722DB">
        <w:rPr>
          <w:rFonts w:ascii="KaiTi" w:eastAsia="KaiTi" w:hAnsi="KaiTi" w:hint="eastAsia"/>
          <w:b/>
          <w:bCs/>
          <w:szCs w:val="28"/>
          <w:lang w:val="en-GB"/>
        </w:rPr>
        <w:t>印度人口</w:t>
      </w:r>
      <w:proofErr w:type="spellEnd"/>
      <w:r w:rsidRPr="00E722DB">
        <w:rPr>
          <w:rFonts w:ascii="KaiTi" w:eastAsia="KaiTi" w:hAnsi="KaiTi" w:hint="eastAsia"/>
          <w:b/>
          <w:bCs/>
          <w:szCs w:val="28"/>
          <w:lang w:val="en-GB"/>
        </w:rPr>
        <w:t>。</w:t>
      </w:r>
    </w:p>
    <w:p w14:paraId="071C0191" w14:textId="17AC1C8F" w:rsidR="00E722DB" w:rsidRPr="00E722DB" w:rsidRDefault="00C03A59">
      <w:pPr>
        <w:pStyle w:val="ab"/>
        <w:numPr>
          <w:ilvl w:val="0"/>
          <w:numId w:val="9"/>
        </w:numPr>
        <w:spacing w:before="240"/>
        <w:ind w:left="1134" w:hanging="850"/>
        <w:rPr>
          <w:rFonts w:ascii="KaiTi" w:eastAsia="KaiTi" w:hAnsi="KaiTi"/>
          <w:b/>
          <w:bCs/>
          <w:szCs w:val="28"/>
          <w:lang w:val="en-GB"/>
        </w:rPr>
      </w:pPr>
      <w:proofErr w:type="spellStart"/>
      <w:r w:rsidRPr="00E722DB">
        <w:rPr>
          <w:rFonts w:ascii="KaiTi" w:eastAsia="KaiTi" w:hAnsi="KaiTi" w:hint="eastAsia"/>
          <w:b/>
          <w:bCs/>
          <w:szCs w:val="28"/>
          <w:lang w:val="en-GB"/>
        </w:rPr>
        <w:t>印度尼西亚经济状况</w:t>
      </w:r>
      <w:proofErr w:type="spellEnd"/>
      <w:r w:rsidRPr="00E722DB">
        <w:rPr>
          <w:rFonts w:ascii="KaiTi" w:eastAsia="KaiTi" w:hAnsi="KaiTi" w:hint="eastAsia"/>
          <w:b/>
          <w:bCs/>
          <w:szCs w:val="28"/>
          <w:lang w:val="en-GB"/>
        </w:rPr>
        <w:t>。</w:t>
      </w:r>
    </w:p>
    <w:p w14:paraId="659AA8AB" w14:textId="29464043" w:rsidR="00C03A59" w:rsidRPr="00E722DB" w:rsidRDefault="00C03A59">
      <w:pPr>
        <w:pStyle w:val="ab"/>
        <w:numPr>
          <w:ilvl w:val="0"/>
          <w:numId w:val="8"/>
        </w:numPr>
        <w:spacing w:before="240"/>
        <w:ind w:left="1134" w:hanging="850"/>
        <w:rPr>
          <w:rFonts w:ascii="KaiTi" w:eastAsia="KaiTi" w:hAnsi="KaiTi"/>
          <w:b/>
          <w:bCs/>
          <w:szCs w:val="28"/>
          <w:lang w:val="en-GB" w:eastAsia="zh-CN"/>
        </w:rPr>
      </w:pPr>
      <w:r w:rsidRPr="00E722DB">
        <w:rPr>
          <w:rFonts w:ascii="KaiTi" w:eastAsia="KaiTi" w:hAnsi="KaiTi" w:hint="eastAsia"/>
          <w:b/>
          <w:bCs/>
          <w:szCs w:val="28"/>
          <w:lang w:val="en-GB" w:eastAsia="zh-CN"/>
        </w:rPr>
        <w:t>欧洲联盟成员国政治制度。</w:t>
      </w:r>
    </w:p>
    <w:p w14:paraId="468C710C" w14:textId="77777777" w:rsidR="00E722DB" w:rsidRDefault="00C03A59">
      <w:pPr>
        <w:pStyle w:val="ab"/>
        <w:numPr>
          <w:ilvl w:val="0"/>
          <w:numId w:val="8"/>
        </w:numPr>
        <w:spacing w:before="240"/>
        <w:ind w:left="1134" w:hanging="850"/>
        <w:rPr>
          <w:rFonts w:ascii="KaiTi" w:eastAsia="KaiTi" w:hAnsi="KaiTi"/>
          <w:b/>
          <w:bCs/>
          <w:szCs w:val="28"/>
          <w:lang w:val="en-GB"/>
        </w:rPr>
      </w:pPr>
      <w:proofErr w:type="spellStart"/>
      <w:r w:rsidRPr="00E722DB">
        <w:rPr>
          <w:rFonts w:ascii="KaiTi" w:eastAsia="KaiTi" w:hAnsi="KaiTi" w:hint="eastAsia"/>
          <w:b/>
          <w:bCs/>
          <w:szCs w:val="28"/>
          <w:lang w:val="en-GB"/>
        </w:rPr>
        <w:t>美国宪法</w:t>
      </w:r>
      <w:proofErr w:type="spellEnd"/>
      <w:r w:rsidRPr="00E722DB">
        <w:rPr>
          <w:rFonts w:ascii="KaiTi" w:eastAsia="KaiTi" w:hAnsi="KaiTi" w:hint="eastAsia"/>
          <w:b/>
          <w:bCs/>
          <w:szCs w:val="28"/>
          <w:lang w:val="en-GB"/>
        </w:rPr>
        <w:t>。</w:t>
      </w:r>
    </w:p>
    <w:p w14:paraId="06EDD1B8" w14:textId="6EEE49A7" w:rsidR="00C03A59" w:rsidRPr="00E722DB" w:rsidRDefault="005F6163">
      <w:pPr>
        <w:pStyle w:val="ab"/>
        <w:numPr>
          <w:ilvl w:val="0"/>
          <w:numId w:val="8"/>
        </w:numPr>
        <w:spacing w:before="240"/>
        <w:ind w:left="1134" w:hanging="850"/>
        <w:rPr>
          <w:rFonts w:ascii="KaiTi" w:eastAsia="KaiTi" w:hAnsi="KaiTi"/>
          <w:b/>
          <w:bCs/>
          <w:szCs w:val="28"/>
          <w:lang w:val="en-GB" w:eastAsia="zh-CN"/>
        </w:rPr>
      </w:pPr>
      <w:r w:rsidRPr="00E722DB">
        <w:rPr>
          <w:rFonts w:ascii="KaiTi" w:eastAsia="KaiTi" w:hAnsi="KaiTi" w:hint="eastAsia"/>
          <w:b/>
          <w:bCs/>
          <w:szCs w:val="28"/>
          <w:lang w:val="en-GB" w:eastAsia="zh-CN"/>
        </w:rPr>
        <w:t>中国与俄罗斯建立外交关系。</w:t>
      </w:r>
    </w:p>
    <w:p w14:paraId="2614D85B" w14:textId="56155B72" w:rsidR="00010EA0" w:rsidRDefault="00010EA0" w:rsidP="00010EA0">
      <w:pPr>
        <w:pStyle w:val="af"/>
        <w:jc w:val="center"/>
        <w:rPr>
          <w:b/>
          <w:bCs/>
          <w:u w:val="single"/>
        </w:rPr>
      </w:pPr>
      <w:r w:rsidRPr="00F51F5C">
        <w:rPr>
          <w:b/>
          <w:bCs/>
          <w:u w:val="single"/>
        </w:rPr>
        <w:t>Пример</w:t>
      </w:r>
      <w:r>
        <w:rPr>
          <w:b/>
          <w:bCs/>
          <w:u w:val="single"/>
        </w:rPr>
        <w:t>ы лексико-грамматического задания</w:t>
      </w:r>
    </w:p>
    <w:p w14:paraId="0C6212A3" w14:textId="541F44E7" w:rsidR="005F6163" w:rsidRPr="00E722DB" w:rsidRDefault="00E722DB">
      <w:pPr>
        <w:pStyle w:val="ab"/>
        <w:numPr>
          <w:ilvl w:val="0"/>
          <w:numId w:val="7"/>
        </w:numPr>
        <w:spacing w:before="240"/>
        <w:rPr>
          <w:rFonts w:ascii="KaiTi" w:eastAsia="KaiTi" w:hAnsi="KaiTi" w:cs="Times New Roman"/>
          <w:b/>
          <w:bCs/>
          <w:szCs w:val="28"/>
          <w:lang w:val="fr-CA" w:eastAsia="zh-CN"/>
        </w:rPr>
      </w:pPr>
      <w:r w:rsidRPr="00E722DB">
        <w:rPr>
          <w:rFonts w:ascii="KaiTi" w:eastAsia="KaiTi" w:hAnsi="KaiTi" w:hint="eastAsia"/>
          <w:b/>
          <w:bCs/>
          <w:szCs w:val="28"/>
          <w:lang w:val="en-GB" w:eastAsia="zh-CN"/>
        </w:rPr>
        <w:t>用</w:t>
      </w:r>
      <w:r w:rsidRPr="00E722DB">
        <w:rPr>
          <w:rFonts w:ascii="KaiTi" w:eastAsia="KaiTi" w:hAnsi="KaiTi" w:hint="eastAsia"/>
          <w:b/>
          <w:bCs/>
          <w:szCs w:val="28"/>
          <w:lang w:val="en-US" w:eastAsia="zh-CN"/>
        </w:rPr>
        <w:t>必要</w:t>
      </w:r>
      <w:r w:rsidRPr="00E722DB">
        <w:rPr>
          <w:rFonts w:ascii="KaiTi" w:eastAsia="KaiTi" w:hAnsi="KaiTi" w:hint="eastAsia"/>
          <w:b/>
          <w:bCs/>
          <w:szCs w:val="28"/>
          <w:lang w:val="en-GB" w:eastAsia="zh-CN"/>
        </w:rPr>
        <w:t>的宾语填空</w:t>
      </w:r>
      <w:r w:rsidRPr="00E722DB">
        <w:rPr>
          <w:rFonts w:ascii="KaiTi" w:eastAsia="KaiTi" w:hAnsi="KaiTi"/>
          <w:b/>
          <w:bCs/>
          <w:szCs w:val="28"/>
          <w:lang w:val="fr-CA" w:eastAsia="zh-CN"/>
        </w:rPr>
        <w:t>(最高</w:t>
      </w:r>
      <w:r w:rsidRPr="00AF64B8">
        <w:rPr>
          <w:rFonts w:ascii="KaiTi" w:eastAsia="KaiTi" w:hAnsi="KaiTi"/>
          <w:b/>
          <w:bCs/>
          <w:szCs w:val="28"/>
          <w:lang w:eastAsia="zh-CN"/>
        </w:rPr>
        <w:t>10</w:t>
      </w:r>
      <w:r w:rsidRPr="00E722DB">
        <w:rPr>
          <w:rFonts w:ascii="KaiTi" w:eastAsia="KaiTi" w:hAnsi="KaiTi"/>
          <w:b/>
          <w:bCs/>
          <w:szCs w:val="28"/>
          <w:lang w:val="fr-CA" w:eastAsia="zh-CN"/>
        </w:rPr>
        <w:t>份儿</w:t>
      </w:r>
      <w:r w:rsidRPr="00E722DB">
        <w:rPr>
          <w:rFonts w:ascii="KaiTi" w:eastAsia="KaiTi" w:hAnsi="KaiTi" w:hint="eastAsia"/>
          <w:b/>
          <w:bCs/>
          <w:szCs w:val="28"/>
          <w:lang w:val="fr-CA" w:eastAsia="zh-CN"/>
        </w:rPr>
        <w:t>,每一句1份儿)</w:t>
      </w:r>
      <w:r w:rsidRPr="00E722DB">
        <w:rPr>
          <w:rFonts w:ascii="Calibri" w:eastAsia="KaiTi" w:hAnsi="Calibri" w:cs="Calibri"/>
          <w:b/>
          <w:bCs/>
          <w:szCs w:val="28"/>
          <w:lang w:val="fr-CA" w:eastAsia="zh-CN"/>
        </w:rPr>
        <w:t> </w:t>
      </w:r>
      <w:r w:rsidRPr="00AF64B8">
        <w:rPr>
          <w:rFonts w:ascii="KaiTi" w:eastAsia="KaiTi" w:hAnsi="KaiTi" w:hint="eastAsia"/>
          <w:b/>
          <w:bCs/>
          <w:szCs w:val="28"/>
          <w:lang w:eastAsia="zh-CN"/>
        </w:rPr>
        <w:t>：</w:t>
      </w:r>
    </w:p>
    <w:p w14:paraId="6523FA50" w14:textId="0D735F6B" w:rsidR="005F6163" w:rsidRPr="00AF64B8" w:rsidRDefault="005F6163" w:rsidP="005F6163">
      <w:pPr>
        <w:pStyle w:val="af"/>
        <w:ind w:left="360"/>
        <w:jc w:val="center"/>
        <w:rPr>
          <w:rFonts w:ascii="KaiTi" w:eastAsia="KaiTi" w:hAnsi="KaiTi" w:cs="SimSun"/>
          <w:b/>
          <w:bCs/>
          <w:lang w:val="fr-CA" w:eastAsia="zh-CN"/>
        </w:rPr>
      </w:pPr>
      <w:r w:rsidRPr="00E722DB">
        <w:rPr>
          <w:rFonts w:ascii="KaiTi" w:eastAsia="KaiTi" w:hAnsi="KaiTi" w:cs="SimSun" w:hint="eastAsia"/>
          <w:b/>
          <w:bCs/>
          <w:lang w:val="en-US" w:eastAsia="zh-CN"/>
        </w:rPr>
        <w:t>独立</w:t>
      </w:r>
      <w:r w:rsidRPr="00AF64B8">
        <w:rPr>
          <w:rFonts w:ascii="KaiTi" w:eastAsia="KaiTi" w:hAnsi="KaiTi" w:cs="SimSun"/>
          <w:b/>
          <w:bCs/>
          <w:lang w:val="fr-CA" w:eastAsia="zh-CN"/>
        </w:rPr>
        <w:t xml:space="preserve">; </w:t>
      </w:r>
      <w:r w:rsidRPr="00E722DB">
        <w:rPr>
          <w:rFonts w:ascii="KaiTi" w:eastAsia="KaiTi" w:hAnsi="KaiTi" w:cs="SimSun" w:hint="eastAsia"/>
          <w:b/>
          <w:bCs/>
          <w:lang w:eastAsia="zh-CN"/>
        </w:rPr>
        <w:t>水库</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淡水</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生活</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宗主国</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石油</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进展</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问题</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援助</w:t>
      </w:r>
      <w:r w:rsidRPr="00AF64B8">
        <w:rPr>
          <w:rFonts w:ascii="KaiTi" w:eastAsia="KaiTi" w:hAnsi="KaiTi" w:cs="SimSun" w:hint="eastAsia"/>
          <w:b/>
          <w:bCs/>
          <w:lang w:val="fr-CA" w:eastAsia="zh-CN"/>
        </w:rPr>
        <w:t>；</w:t>
      </w:r>
      <w:r w:rsidRPr="00E722DB">
        <w:rPr>
          <w:rFonts w:ascii="KaiTi" w:eastAsia="KaiTi" w:hAnsi="KaiTi" w:cs="SimSun" w:hint="eastAsia"/>
          <w:b/>
          <w:bCs/>
          <w:lang w:eastAsia="zh-CN"/>
        </w:rPr>
        <w:t>畜牧业</w:t>
      </w:r>
    </w:p>
    <w:p w14:paraId="0D5B74A8" w14:textId="4BB6C6EC" w:rsidR="005F6163" w:rsidRPr="00E722DB" w:rsidRDefault="005F6163">
      <w:pPr>
        <w:pStyle w:val="af"/>
        <w:numPr>
          <w:ilvl w:val="0"/>
          <w:numId w:val="4"/>
        </w:numPr>
        <w:rPr>
          <w:rFonts w:ascii="KaiTi" w:eastAsia="KaiTi" w:hAnsi="KaiTi"/>
          <w:b/>
          <w:bCs/>
          <w:u w:val="single"/>
        </w:rPr>
      </w:pPr>
      <w:r w:rsidRPr="00E722DB">
        <w:rPr>
          <w:rFonts w:ascii="KaiTi" w:eastAsia="KaiTi" w:hAnsi="KaiTi"/>
          <w:b/>
          <w:bCs/>
          <w:u w:val="single"/>
        </w:rPr>
        <w:softHyphen/>
      </w:r>
      <w:r w:rsidRPr="00E722DB">
        <w:rPr>
          <w:rFonts w:ascii="KaiTi" w:eastAsia="KaiTi" w:hAnsi="KaiTi"/>
          <w:b/>
          <w:bCs/>
          <w:u w:val="single"/>
        </w:rPr>
        <w:softHyphen/>
      </w:r>
      <w:r w:rsidRPr="00E722DB">
        <w:rPr>
          <w:rFonts w:ascii="KaiTi" w:eastAsia="KaiTi" w:hAnsi="KaiTi"/>
          <w:b/>
          <w:bCs/>
          <w:u w:val="single"/>
        </w:rPr>
        <w:softHyphen/>
      </w:r>
      <w:r w:rsidRPr="00E722DB">
        <w:rPr>
          <w:rFonts w:ascii="KaiTi" w:eastAsia="KaiTi" w:hAnsi="KaiTi"/>
          <w:b/>
          <w:bCs/>
          <w:u w:val="single"/>
        </w:rPr>
        <w:softHyphen/>
      </w:r>
      <w:r w:rsidRPr="00E722DB">
        <w:rPr>
          <w:rFonts w:ascii="KaiTi" w:eastAsia="KaiTi" w:hAnsi="KaiTi" w:cs="SimSun" w:hint="eastAsia"/>
          <w:b/>
          <w:bCs/>
          <w:u w:val="single"/>
          <w:lang w:eastAsia="zh-CN"/>
        </w:rPr>
        <w:t>成为</w:t>
      </w:r>
      <w:r w:rsidRPr="00E722DB">
        <w:rPr>
          <w:rFonts w:ascii="KaiTi" w:eastAsia="KaiTi" w:hAnsi="KaiTi"/>
          <w:b/>
          <w:bCs/>
          <w:u w:val="single"/>
        </w:rPr>
        <w:t>_____________________________________________________________</w:t>
      </w:r>
    </w:p>
    <w:p w14:paraId="38119125" w14:textId="2B7F2D68" w:rsidR="005F6163" w:rsidRPr="00E722DB" w:rsidRDefault="005F6163">
      <w:pPr>
        <w:pStyle w:val="af"/>
        <w:numPr>
          <w:ilvl w:val="0"/>
          <w:numId w:val="4"/>
        </w:numPr>
        <w:rPr>
          <w:rFonts w:ascii="KaiTi" w:eastAsia="KaiTi" w:hAnsi="KaiTi"/>
          <w:b/>
          <w:bCs/>
          <w:u w:val="single"/>
        </w:rPr>
      </w:pPr>
      <w:r w:rsidRPr="00E722DB">
        <w:rPr>
          <w:rFonts w:ascii="KaiTi" w:eastAsia="KaiTi" w:hAnsi="KaiTi" w:cs="SimSun" w:hint="eastAsia"/>
          <w:b/>
          <w:bCs/>
          <w:u w:val="single"/>
          <w:lang w:eastAsia="zh-CN"/>
        </w:rPr>
        <w:t>缺乏</w:t>
      </w:r>
      <w:r w:rsidRPr="00E722DB">
        <w:rPr>
          <w:rFonts w:ascii="KaiTi" w:eastAsia="KaiTi" w:hAnsi="KaiTi"/>
          <w:b/>
          <w:bCs/>
          <w:u w:val="single"/>
        </w:rPr>
        <w:t>_____________________________________________________________</w:t>
      </w:r>
    </w:p>
    <w:p w14:paraId="00BF6CC2" w14:textId="4B56C9D0"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取得</w:t>
      </w:r>
      <w:r w:rsidRPr="00E722DB">
        <w:rPr>
          <w:rFonts w:ascii="KaiTi" w:eastAsia="KaiTi" w:hAnsi="KaiTi"/>
          <w:b/>
          <w:bCs/>
          <w:u w:val="single"/>
        </w:rPr>
        <w:t>_____________________________________________________________</w:t>
      </w:r>
    </w:p>
    <w:p w14:paraId="0A7A4FEB" w14:textId="33442462"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解决</w:t>
      </w:r>
      <w:r w:rsidRPr="00E722DB">
        <w:rPr>
          <w:rFonts w:ascii="KaiTi" w:eastAsia="KaiTi" w:hAnsi="KaiTi"/>
          <w:b/>
          <w:bCs/>
          <w:u w:val="single"/>
        </w:rPr>
        <w:t>_____________________________________________________________</w:t>
      </w:r>
    </w:p>
    <w:p w14:paraId="0908773E" w14:textId="75E4C595"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利用</w:t>
      </w:r>
      <w:r w:rsidRPr="00E722DB">
        <w:rPr>
          <w:rFonts w:ascii="KaiTi" w:eastAsia="KaiTi" w:hAnsi="KaiTi"/>
          <w:b/>
          <w:bCs/>
          <w:u w:val="single"/>
        </w:rPr>
        <w:t>_____________________________________________________________</w:t>
      </w:r>
    </w:p>
    <w:p w14:paraId="2A3BFB8E" w14:textId="23E19D5F"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val="en-GB" w:eastAsia="zh-CN"/>
        </w:rPr>
        <w:t>宣布</w:t>
      </w:r>
      <w:r w:rsidRPr="00E722DB">
        <w:rPr>
          <w:rFonts w:ascii="KaiTi" w:eastAsia="KaiTi" w:hAnsi="KaiTi"/>
          <w:b/>
          <w:bCs/>
          <w:u w:val="single"/>
        </w:rPr>
        <w:t>_____________________________________________________________</w:t>
      </w:r>
    </w:p>
    <w:p w14:paraId="67631252" w14:textId="588D7983"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依靠</w:t>
      </w:r>
      <w:r w:rsidRPr="00E722DB">
        <w:rPr>
          <w:rFonts w:ascii="KaiTi" w:eastAsia="KaiTi" w:hAnsi="KaiTi"/>
          <w:b/>
          <w:bCs/>
          <w:u w:val="single"/>
        </w:rPr>
        <w:t>_____________________________________________________________</w:t>
      </w:r>
    </w:p>
    <w:p w14:paraId="771FDC0D" w14:textId="0CED6B96"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出口</w:t>
      </w:r>
      <w:r w:rsidRPr="00E722DB">
        <w:rPr>
          <w:rFonts w:ascii="KaiTi" w:eastAsia="KaiTi" w:hAnsi="KaiTi"/>
          <w:b/>
          <w:bCs/>
          <w:u w:val="single"/>
        </w:rPr>
        <w:t>_____________________________________________________________</w:t>
      </w:r>
    </w:p>
    <w:p w14:paraId="7DDCD914" w14:textId="75739C37" w:rsidR="005F6163" w:rsidRPr="00E722DB" w:rsidRDefault="005F6163">
      <w:pPr>
        <w:pStyle w:val="af"/>
        <w:numPr>
          <w:ilvl w:val="0"/>
          <w:numId w:val="4"/>
        </w:numPr>
        <w:rPr>
          <w:rFonts w:ascii="KaiTi" w:eastAsia="KaiTi" w:hAnsi="KaiTi"/>
          <w:b/>
          <w:bCs/>
          <w:u w:val="single"/>
        </w:rPr>
      </w:pPr>
      <w:r w:rsidRPr="00E722DB">
        <w:rPr>
          <w:rFonts w:ascii="KaiTi" w:eastAsia="KaiTi" w:hAnsi="KaiTi" w:hint="eastAsia"/>
          <w:b/>
          <w:bCs/>
          <w:u w:val="single"/>
          <w:lang w:eastAsia="zh-CN"/>
        </w:rPr>
        <w:t>改善</w:t>
      </w:r>
      <w:r w:rsidRPr="00E722DB">
        <w:rPr>
          <w:rFonts w:ascii="KaiTi" w:eastAsia="KaiTi" w:hAnsi="KaiTi"/>
          <w:b/>
          <w:bCs/>
          <w:u w:val="single"/>
        </w:rPr>
        <w:t>_____________________________________________________________</w:t>
      </w:r>
    </w:p>
    <w:p w14:paraId="21529B05" w14:textId="43A6B6D7" w:rsidR="005F6163" w:rsidRDefault="005F6163">
      <w:pPr>
        <w:pStyle w:val="af"/>
        <w:numPr>
          <w:ilvl w:val="0"/>
          <w:numId w:val="4"/>
        </w:numPr>
        <w:rPr>
          <w:rFonts w:asciiTheme="minorHAnsi" w:hAnsiTheme="minorHAnsi"/>
          <w:b/>
          <w:bCs/>
          <w:u w:val="single"/>
        </w:rPr>
      </w:pPr>
      <w:r w:rsidRPr="00E722DB">
        <w:rPr>
          <w:rFonts w:ascii="KaiTi" w:eastAsia="KaiTi" w:hAnsi="KaiTi" w:hint="eastAsia"/>
          <w:b/>
          <w:bCs/>
          <w:u w:val="single"/>
          <w:lang w:eastAsia="zh-CN"/>
        </w:rPr>
        <w:t>修筑</w:t>
      </w:r>
      <w:r w:rsidRPr="00E722DB">
        <w:rPr>
          <w:rFonts w:ascii="KaiTi" w:eastAsia="KaiTi" w:hAnsi="KaiTi"/>
          <w:b/>
          <w:bCs/>
          <w:u w:val="single"/>
        </w:rPr>
        <w:t>__</w:t>
      </w:r>
      <w:r w:rsidRPr="005F6163">
        <w:rPr>
          <w:rFonts w:asciiTheme="minorHAnsi" w:hAnsiTheme="minorHAnsi"/>
          <w:b/>
          <w:bCs/>
          <w:u w:val="single"/>
        </w:rPr>
        <w:t>___________________________________________________________</w:t>
      </w:r>
    </w:p>
    <w:p w14:paraId="6DC132CA" w14:textId="77777777" w:rsidR="00230C37" w:rsidRPr="00D40300" w:rsidRDefault="00230C37" w:rsidP="00230C37">
      <w:pPr>
        <w:pStyle w:val="af"/>
        <w:ind w:left="720"/>
        <w:rPr>
          <w:rFonts w:asciiTheme="minorHAnsi" w:hAnsiTheme="minorHAnsi"/>
          <w:b/>
          <w:bCs/>
          <w:u w:val="single"/>
        </w:rPr>
      </w:pPr>
    </w:p>
    <w:p w14:paraId="3EB3DB9A" w14:textId="4E292FE2" w:rsidR="005F6163" w:rsidRPr="00230C37" w:rsidRDefault="00E722DB">
      <w:pPr>
        <w:pStyle w:val="af"/>
        <w:numPr>
          <w:ilvl w:val="0"/>
          <w:numId w:val="7"/>
        </w:numPr>
        <w:rPr>
          <w:rFonts w:asciiTheme="minorHAnsi" w:hAnsiTheme="minorHAnsi"/>
          <w:b/>
          <w:bCs/>
          <w:u w:val="single"/>
          <w:lang w:eastAsia="zh-CN"/>
        </w:rPr>
      </w:pPr>
      <w:r w:rsidRPr="00E722DB">
        <w:rPr>
          <w:rFonts w:ascii="KaiTi" w:eastAsia="KaiTi" w:hAnsi="KaiTi" w:hint="eastAsia"/>
          <w:b/>
          <w:bCs/>
          <w:lang w:val="en-GB" w:eastAsia="zh-CN"/>
        </w:rPr>
        <w:t>用</w:t>
      </w:r>
      <w:r>
        <w:rPr>
          <w:rFonts w:ascii="KaiTi" w:eastAsia="KaiTi" w:hAnsi="KaiTi" w:hint="eastAsia"/>
          <w:b/>
          <w:bCs/>
          <w:lang w:val="en-US" w:eastAsia="zh-CN"/>
        </w:rPr>
        <w:t>必要</w:t>
      </w:r>
      <w:r w:rsidRPr="00E722DB">
        <w:rPr>
          <w:rFonts w:ascii="KaiTi" w:eastAsia="KaiTi" w:hAnsi="KaiTi" w:hint="eastAsia"/>
          <w:b/>
          <w:bCs/>
          <w:lang w:val="en-GB" w:eastAsia="zh-CN"/>
        </w:rPr>
        <w:t>的</w:t>
      </w:r>
      <w:r>
        <w:rPr>
          <w:rFonts w:ascii="KaiTi" w:eastAsia="KaiTi" w:hAnsi="KaiTi" w:hint="eastAsia"/>
          <w:b/>
          <w:bCs/>
          <w:lang w:val="en-US" w:eastAsia="zh-CN"/>
        </w:rPr>
        <w:t>定语</w:t>
      </w:r>
      <w:r w:rsidRPr="00E722DB">
        <w:rPr>
          <w:rFonts w:ascii="KaiTi" w:eastAsia="KaiTi" w:hAnsi="KaiTi" w:hint="eastAsia"/>
          <w:b/>
          <w:bCs/>
          <w:lang w:val="en-GB" w:eastAsia="zh-CN"/>
        </w:rPr>
        <w:t>填空</w:t>
      </w:r>
      <w:r w:rsidRPr="00E722DB">
        <w:rPr>
          <w:rFonts w:ascii="KaiTi" w:eastAsia="KaiTi" w:hAnsi="KaiTi"/>
          <w:b/>
          <w:bCs/>
          <w:lang w:val="fr-CA" w:eastAsia="zh-CN"/>
        </w:rPr>
        <w:t>(最高</w:t>
      </w:r>
      <w:r w:rsidRPr="00AF64B8">
        <w:rPr>
          <w:rFonts w:ascii="KaiTi" w:eastAsia="KaiTi" w:hAnsi="KaiTi"/>
          <w:b/>
          <w:bCs/>
          <w:lang w:eastAsia="zh-CN"/>
        </w:rPr>
        <w:t>10</w:t>
      </w:r>
      <w:r w:rsidRPr="00E722DB">
        <w:rPr>
          <w:rFonts w:ascii="KaiTi" w:eastAsia="KaiTi" w:hAnsi="KaiTi"/>
          <w:b/>
          <w:bCs/>
          <w:lang w:val="fr-CA" w:eastAsia="zh-CN"/>
        </w:rPr>
        <w:t>份儿</w:t>
      </w:r>
      <w:r w:rsidRPr="00E722DB">
        <w:rPr>
          <w:rFonts w:ascii="KaiTi" w:eastAsia="KaiTi" w:hAnsi="KaiTi" w:hint="eastAsia"/>
          <w:b/>
          <w:bCs/>
          <w:lang w:val="fr-CA" w:eastAsia="zh-CN"/>
        </w:rPr>
        <w:t>,每一句1份儿)</w:t>
      </w:r>
      <w:r>
        <w:rPr>
          <w:rFonts w:ascii="Calibri" w:eastAsia="KaiTi" w:hAnsi="Calibri" w:cs="Calibri" w:hint="eastAsia"/>
          <w:b/>
          <w:bCs/>
          <w:lang w:val="fr-CA" w:eastAsia="zh-CN"/>
        </w:rPr>
        <w:t>：</w:t>
      </w:r>
    </w:p>
    <w:p w14:paraId="1D1EDA3A" w14:textId="77777777" w:rsidR="00230C37" w:rsidRDefault="00230C37" w:rsidP="00230C37">
      <w:pPr>
        <w:pStyle w:val="af"/>
        <w:ind w:left="1080"/>
        <w:rPr>
          <w:rFonts w:asciiTheme="minorHAnsi" w:hAnsiTheme="minorHAnsi"/>
          <w:b/>
          <w:bCs/>
          <w:u w:val="single"/>
          <w:lang w:eastAsia="zh-CN"/>
        </w:rPr>
      </w:pPr>
    </w:p>
    <w:p w14:paraId="089C013A" w14:textId="3EBF8673" w:rsidR="005F6163" w:rsidRPr="00E722DB" w:rsidRDefault="005F6163" w:rsidP="005F6163">
      <w:pPr>
        <w:pStyle w:val="af"/>
        <w:ind w:left="360"/>
        <w:rPr>
          <w:rFonts w:ascii="KaiTi" w:eastAsia="KaiTi" w:hAnsi="KaiTi" w:cs="SimSun"/>
          <w:b/>
          <w:bCs/>
          <w:lang w:eastAsia="zh-CN"/>
        </w:rPr>
      </w:pPr>
      <w:r w:rsidRPr="00AF64B8">
        <w:rPr>
          <w:rFonts w:ascii="SimSun" w:eastAsia="SimSun" w:hAnsi="SimSun" w:cs="SimSun" w:hint="eastAsia"/>
          <w:b/>
          <w:bCs/>
          <w:lang w:eastAsia="zh-CN"/>
        </w:rPr>
        <w:t xml:space="preserve"> </w:t>
      </w:r>
      <w:r w:rsidRPr="00AF64B8">
        <w:rPr>
          <w:rFonts w:ascii="SimSun" w:eastAsia="SimSun" w:hAnsi="SimSun" w:cs="SimSun"/>
          <w:b/>
          <w:bCs/>
          <w:lang w:eastAsia="zh-CN"/>
        </w:rPr>
        <w:t xml:space="preserve"> </w:t>
      </w:r>
      <w:r w:rsidR="00E722DB" w:rsidRPr="00E722DB">
        <w:rPr>
          <w:rFonts w:ascii="KaiTi" w:eastAsia="KaiTi" w:hAnsi="KaiTi" w:cs="SimSun" w:hint="eastAsia"/>
          <w:b/>
          <w:bCs/>
          <w:lang w:val="en-US" w:eastAsia="zh-CN"/>
        </w:rPr>
        <w:t>油气</w:t>
      </w:r>
      <w:r w:rsidRPr="00E722DB">
        <w:rPr>
          <w:rFonts w:ascii="KaiTi" w:eastAsia="KaiTi" w:hAnsi="KaiTi" w:cs="SimSun"/>
          <w:b/>
          <w:bCs/>
          <w:lang w:eastAsia="zh-CN"/>
        </w:rPr>
        <w:t xml:space="preserve">; </w:t>
      </w:r>
      <w:r w:rsidR="00E722DB" w:rsidRPr="00E722DB">
        <w:rPr>
          <w:rFonts w:ascii="KaiTi" w:eastAsia="KaiTi" w:hAnsi="KaiTi" w:cs="SimSun" w:hint="eastAsia"/>
          <w:b/>
          <w:bCs/>
          <w:lang w:eastAsia="zh-CN"/>
        </w:rPr>
        <w:t>国民</w:t>
      </w:r>
      <w:r w:rsidRPr="00E722DB">
        <w:rPr>
          <w:rFonts w:ascii="KaiTi" w:eastAsia="KaiTi" w:hAnsi="KaiTi" w:cs="SimSun" w:hint="eastAsia"/>
          <w:b/>
          <w:bCs/>
          <w:lang w:eastAsia="zh-CN"/>
        </w:rPr>
        <w:t>；</w:t>
      </w:r>
      <w:r w:rsidR="00E722DB">
        <w:rPr>
          <w:rFonts w:ascii="KaiTi" w:eastAsia="KaiTi" w:hAnsi="KaiTi" w:cs="SimSun" w:hint="eastAsia"/>
          <w:b/>
          <w:bCs/>
          <w:lang w:eastAsia="zh-CN"/>
        </w:rPr>
        <w:t>货币</w:t>
      </w:r>
      <w:r w:rsidRPr="00E722DB">
        <w:rPr>
          <w:rFonts w:ascii="KaiTi" w:eastAsia="KaiTi" w:hAnsi="KaiTi" w:cs="SimSun" w:hint="eastAsia"/>
          <w:b/>
          <w:bCs/>
          <w:lang w:eastAsia="zh-CN"/>
        </w:rPr>
        <w:t>；</w:t>
      </w:r>
      <w:r w:rsidR="00E722DB">
        <w:rPr>
          <w:rFonts w:ascii="KaiTi" w:eastAsia="KaiTi" w:hAnsi="KaiTi" w:cs="SimSun" w:hint="eastAsia"/>
          <w:b/>
          <w:bCs/>
          <w:lang w:eastAsia="zh-CN"/>
        </w:rPr>
        <w:t>行政</w:t>
      </w:r>
      <w:r w:rsidRPr="00E722DB">
        <w:rPr>
          <w:rFonts w:ascii="KaiTi" w:eastAsia="KaiTi" w:hAnsi="KaiTi" w:cs="SimSun" w:hint="eastAsia"/>
          <w:b/>
          <w:bCs/>
          <w:lang w:eastAsia="zh-CN"/>
        </w:rPr>
        <w:t>；</w:t>
      </w:r>
      <w:r w:rsidR="00E722DB">
        <w:rPr>
          <w:rFonts w:ascii="KaiTi" w:eastAsia="KaiTi" w:hAnsi="KaiTi" w:cs="SimSun" w:hint="eastAsia"/>
          <w:b/>
          <w:bCs/>
          <w:lang w:eastAsia="zh-CN"/>
        </w:rPr>
        <w:t>少数</w:t>
      </w:r>
      <w:r w:rsidRPr="00E722DB">
        <w:rPr>
          <w:rFonts w:ascii="KaiTi" w:eastAsia="KaiTi" w:hAnsi="KaiTi" w:cs="SimSun" w:hint="eastAsia"/>
          <w:b/>
          <w:bCs/>
          <w:lang w:eastAsia="zh-CN"/>
        </w:rPr>
        <w:t>；</w:t>
      </w:r>
      <w:r w:rsidR="00230C37">
        <w:rPr>
          <w:rFonts w:ascii="KaiTi" w:eastAsia="KaiTi" w:hAnsi="KaiTi" w:cs="SimSun" w:hint="eastAsia"/>
          <w:b/>
          <w:bCs/>
          <w:lang w:eastAsia="zh-CN"/>
        </w:rPr>
        <w:t>外国</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和平</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木材</w:t>
      </w:r>
      <w:r w:rsidRPr="00E722DB">
        <w:rPr>
          <w:rFonts w:ascii="KaiTi" w:eastAsia="KaiTi" w:hAnsi="KaiTi" w:cs="SimSun" w:hint="eastAsia"/>
          <w:b/>
          <w:bCs/>
          <w:lang w:eastAsia="zh-CN"/>
        </w:rPr>
        <w:t>；</w:t>
      </w:r>
      <w:r w:rsidR="00E722DB" w:rsidRPr="00E722DB">
        <w:rPr>
          <w:rFonts w:ascii="KaiTi" w:eastAsia="KaiTi" w:hAnsi="KaiTi" w:cs="SimSun" w:hint="eastAsia"/>
          <w:b/>
          <w:bCs/>
          <w:lang w:eastAsia="zh-CN"/>
        </w:rPr>
        <w:t>温带</w:t>
      </w:r>
      <w:r w:rsidRPr="00E722DB">
        <w:rPr>
          <w:rFonts w:ascii="KaiTi" w:eastAsia="KaiTi" w:hAnsi="KaiTi" w:cs="SimSun" w:hint="eastAsia"/>
          <w:b/>
          <w:bCs/>
          <w:lang w:eastAsia="zh-CN"/>
        </w:rPr>
        <w:t>；</w:t>
      </w:r>
      <w:r w:rsidR="00230C37">
        <w:rPr>
          <w:rFonts w:ascii="KaiTi" w:eastAsia="KaiTi" w:hAnsi="KaiTi" w:cs="SimSun" w:hint="eastAsia"/>
          <w:b/>
          <w:bCs/>
          <w:lang w:eastAsia="zh-CN"/>
        </w:rPr>
        <w:t>全境</w:t>
      </w:r>
    </w:p>
    <w:p w14:paraId="467457F2" w14:textId="3CEC930D"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eastAsia="zh-CN"/>
        </w:rPr>
        <w:t>民族</w:t>
      </w:r>
    </w:p>
    <w:p w14:paraId="0AF10A23" w14:textId="177F3E9B"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收入</w:t>
      </w:r>
    </w:p>
    <w:p w14:paraId="4CF64A0D" w14:textId="172D54C5"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Pr>
          <w:rFonts w:ascii="KaiTi" w:eastAsia="KaiTi" w:hAnsi="KaiTi" w:cs="SimSun" w:hint="eastAsia"/>
          <w:b/>
          <w:bCs/>
          <w:u w:val="single"/>
          <w:lang w:eastAsia="zh-CN"/>
        </w:rPr>
        <w:t>干涉</w:t>
      </w:r>
    </w:p>
    <w:p w14:paraId="423E2D60" w14:textId="76C3E162"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eastAsia="zh-CN"/>
        </w:rPr>
        <w:t>区划</w:t>
      </w:r>
    </w:p>
    <w:p w14:paraId="0CC7F303" w14:textId="046A9132"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过程</w:t>
      </w:r>
    </w:p>
    <w:p w14:paraId="7D431461" w14:textId="25FF504E"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Pr>
          <w:rFonts w:ascii="KaiTi" w:eastAsia="KaiTi" w:hAnsi="KaiTi" w:cs="SimSun" w:hint="eastAsia"/>
          <w:b/>
          <w:bCs/>
          <w:u w:val="single"/>
          <w:lang w:val="en-US" w:eastAsia="zh-CN"/>
        </w:rPr>
        <w:t>单位</w:t>
      </w:r>
    </w:p>
    <w:p w14:paraId="24FAA303" w14:textId="7B4876B7"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储量</w:t>
      </w:r>
    </w:p>
    <w:p w14:paraId="72368814" w14:textId="0E8E3B29"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资源</w:t>
      </w:r>
    </w:p>
    <w:p w14:paraId="76EB0AE3" w14:textId="7A88C65B" w:rsidR="005F6163" w:rsidRPr="00E722DB" w:rsidRDefault="00230C37">
      <w:pPr>
        <w:pStyle w:val="af"/>
        <w:numPr>
          <w:ilvl w:val="0"/>
          <w:numId w:val="5"/>
        </w:numPr>
        <w:rPr>
          <w:rFonts w:ascii="KaiTi" w:eastAsia="KaiTi" w:hAnsi="KaiTi"/>
          <w:b/>
          <w:bCs/>
          <w:u w:val="single"/>
        </w:rPr>
      </w:pPr>
      <w:r w:rsidRPr="00E722DB">
        <w:rPr>
          <w:rFonts w:ascii="KaiTi" w:eastAsia="KaiTi" w:hAnsi="KaiTi"/>
          <w:b/>
          <w:bCs/>
          <w:u w:val="single"/>
        </w:rPr>
        <w:t>_____________________________________________________________</w:t>
      </w:r>
      <w:r w:rsidR="00E722DB" w:rsidRPr="00E722DB">
        <w:rPr>
          <w:rFonts w:ascii="KaiTi" w:eastAsia="KaiTi" w:hAnsi="KaiTi" w:cs="SimSun" w:hint="eastAsia"/>
          <w:b/>
          <w:bCs/>
          <w:u w:val="single"/>
          <w:lang w:eastAsia="zh-CN"/>
        </w:rPr>
        <w:t>气候</w:t>
      </w:r>
    </w:p>
    <w:p w14:paraId="7D47F32B" w14:textId="6C2E7AC8" w:rsidR="005F6163" w:rsidRPr="005F6163" w:rsidRDefault="00230C37">
      <w:pPr>
        <w:pStyle w:val="af"/>
        <w:numPr>
          <w:ilvl w:val="0"/>
          <w:numId w:val="5"/>
        </w:numPr>
        <w:rPr>
          <w:rFonts w:asciiTheme="minorHAnsi" w:hAnsiTheme="minorHAnsi"/>
          <w:b/>
          <w:bCs/>
          <w:u w:val="single"/>
        </w:rPr>
      </w:pPr>
      <w:r w:rsidRPr="00E722DB">
        <w:rPr>
          <w:rFonts w:ascii="KaiTi" w:eastAsia="KaiTi" w:hAnsi="KaiTi"/>
          <w:b/>
          <w:bCs/>
          <w:u w:val="single"/>
        </w:rPr>
        <w:t>_____________________________________________________________</w:t>
      </w:r>
      <w:r>
        <w:rPr>
          <w:rFonts w:ascii="KaiTi" w:eastAsia="KaiTi" w:hAnsi="KaiTi" w:cs="SimSun" w:hint="eastAsia"/>
          <w:b/>
          <w:bCs/>
          <w:u w:val="single"/>
          <w:lang w:eastAsia="zh-CN"/>
        </w:rPr>
        <w:t>地势</w:t>
      </w:r>
    </w:p>
    <w:p w14:paraId="69498EAC" w14:textId="77777777" w:rsidR="005F6163" w:rsidRPr="005F6163" w:rsidRDefault="005F6163" w:rsidP="005F6163">
      <w:pPr>
        <w:pStyle w:val="af"/>
        <w:rPr>
          <w:rFonts w:asciiTheme="minorHAnsi" w:eastAsia="SimSun" w:hAnsiTheme="minorHAnsi" w:cs="SimSun"/>
          <w:b/>
          <w:bCs/>
          <w:lang w:eastAsia="zh-CN"/>
        </w:rPr>
      </w:pPr>
    </w:p>
    <w:p w14:paraId="11804EF3" w14:textId="251EFA94" w:rsidR="00010EA0" w:rsidRDefault="00010EA0" w:rsidP="00010EA0">
      <w:pPr>
        <w:pStyle w:val="af"/>
        <w:jc w:val="center"/>
        <w:rPr>
          <w:b/>
          <w:bCs/>
          <w:u w:val="single"/>
        </w:rPr>
      </w:pPr>
      <w:r>
        <w:rPr>
          <w:b/>
          <w:bCs/>
          <w:u w:val="single"/>
        </w:rPr>
        <w:t>Примеры ролевой игры</w:t>
      </w:r>
    </w:p>
    <w:p w14:paraId="307FD051" w14:textId="77777777" w:rsidR="00D40300" w:rsidRDefault="00D40300" w:rsidP="00010EA0">
      <w:pPr>
        <w:pStyle w:val="af"/>
        <w:jc w:val="center"/>
        <w:rPr>
          <w:b/>
          <w:bCs/>
          <w:u w:val="single"/>
        </w:rPr>
      </w:pPr>
    </w:p>
    <w:p w14:paraId="43B3FCD2" w14:textId="445263B7" w:rsidR="00D40300" w:rsidRDefault="00D40300">
      <w:pPr>
        <w:pStyle w:val="af"/>
        <w:numPr>
          <w:ilvl w:val="0"/>
          <w:numId w:val="10"/>
        </w:numPr>
        <w:rPr>
          <w:rFonts w:ascii="KaiTi" w:eastAsia="KaiTi" w:hAnsi="KaiTi"/>
          <w:b/>
          <w:bCs/>
          <w:lang w:val="en-GB" w:eastAsia="zh-CN"/>
        </w:rPr>
      </w:pPr>
      <w:r>
        <w:rPr>
          <w:rFonts w:ascii="KaiTi" w:eastAsia="KaiTi" w:hAnsi="KaiTi" w:hint="eastAsia"/>
          <w:b/>
          <w:bCs/>
          <w:lang w:val="en-US" w:eastAsia="zh-CN"/>
        </w:rPr>
        <w:t>某些国家的元首</w:t>
      </w:r>
      <w:r w:rsidRPr="00D40300">
        <w:rPr>
          <w:rFonts w:ascii="KaiTi" w:eastAsia="KaiTi" w:hAnsi="KaiTi" w:hint="eastAsia"/>
          <w:b/>
          <w:bCs/>
          <w:lang w:val="en-GB" w:eastAsia="zh-CN"/>
        </w:rPr>
        <w:t>进行国事访问。模拟他在新闻发布会上的讲话</w:t>
      </w:r>
      <w:r>
        <w:rPr>
          <w:rFonts w:ascii="KaiTi" w:eastAsia="KaiTi" w:hAnsi="KaiTi" w:hint="eastAsia"/>
          <w:b/>
          <w:bCs/>
          <w:lang w:val="en-GB" w:eastAsia="zh-CN"/>
        </w:rPr>
        <w:t>。</w:t>
      </w:r>
    </w:p>
    <w:p w14:paraId="65C2A2F4" w14:textId="77777777" w:rsidR="008D290A" w:rsidRPr="00A15139" w:rsidRDefault="008D290A" w:rsidP="008D290A">
      <w:pPr>
        <w:pStyle w:val="1"/>
        <w:rPr>
          <w:rFonts w:ascii="Times New Roman" w:eastAsia="Times New Roman" w:hAnsi="Times New Roman" w:cs="Times New Roman"/>
          <w:b/>
          <w:bCs/>
          <w:color w:val="auto"/>
          <w:sz w:val="28"/>
          <w:szCs w:val="28"/>
          <w:lang w:eastAsia="ru-RU"/>
        </w:rPr>
      </w:pPr>
      <w:bookmarkStart w:id="14" w:name="_Toc70253433"/>
      <w:r w:rsidRPr="00A15139">
        <w:rPr>
          <w:rFonts w:ascii="Times New Roman" w:eastAsia="Times New Roma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4"/>
    </w:p>
    <w:p w14:paraId="76F26884" w14:textId="77777777" w:rsidR="008D290A" w:rsidRPr="00F51F5C" w:rsidRDefault="008D290A" w:rsidP="008D290A">
      <w:pPr>
        <w:tabs>
          <w:tab w:val="left" w:pos="540"/>
        </w:tabs>
        <w:ind w:firstLine="709"/>
        <w:contextualSpacing/>
        <w:jc w:val="both"/>
        <w:rPr>
          <w:sz w:val="28"/>
          <w:szCs w:val="28"/>
        </w:rPr>
      </w:pPr>
      <w:r w:rsidRPr="00F51F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51F5C">
        <w:rPr>
          <w:b/>
          <w:sz w:val="28"/>
          <w:szCs w:val="28"/>
        </w:rPr>
        <w:t xml:space="preserve"> </w:t>
      </w:r>
      <w:r w:rsidRPr="00F51F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AD15EF" w14:textId="77777777" w:rsidR="008D290A" w:rsidRDefault="008D290A" w:rsidP="008D290A">
      <w:pPr>
        <w:widowControl w:val="0"/>
        <w:shd w:val="clear" w:color="auto" w:fill="FFFFFF" w:themeFill="background1"/>
        <w:autoSpaceDE w:val="0"/>
        <w:autoSpaceDN w:val="0"/>
        <w:adjustRightInd w:val="0"/>
        <w:ind w:firstLine="709"/>
        <w:jc w:val="center"/>
        <w:rPr>
          <w:b/>
          <w:bCs/>
          <w:i/>
          <w:iCs/>
          <w:u w:val="single"/>
        </w:rPr>
      </w:pPr>
    </w:p>
    <w:p w14:paraId="3368CEE6" w14:textId="1EA27F70" w:rsidR="008D290A" w:rsidRPr="00DC6F81" w:rsidRDefault="00F51F5C" w:rsidP="00F51F5C">
      <w:pPr>
        <w:widowControl w:val="0"/>
        <w:autoSpaceDE w:val="0"/>
        <w:autoSpaceDN w:val="0"/>
        <w:adjustRightInd w:val="0"/>
        <w:ind w:firstLine="709"/>
        <w:jc w:val="right"/>
        <w:rPr>
          <w:bCs/>
          <w:iCs/>
          <w:sz w:val="28"/>
          <w:szCs w:val="28"/>
        </w:rPr>
      </w:pPr>
      <w:r w:rsidRPr="00DC6F81">
        <w:rPr>
          <w:bCs/>
          <w:iCs/>
          <w:sz w:val="28"/>
          <w:szCs w:val="28"/>
        </w:rPr>
        <w:t>Таблица 5</w:t>
      </w:r>
    </w:p>
    <w:tbl>
      <w:tblPr>
        <w:tblStyle w:val="7"/>
        <w:tblW w:w="10060" w:type="dxa"/>
        <w:tblLook w:val="04A0" w:firstRow="1" w:lastRow="0" w:firstColumn="1" w:lastColumn="0" w:noHBand="0" w:noVBand="1"/>
      </w:tblPr>
      <w:tblGrid>
        <w:gridCol w:w="2552"/>
        <w:gridCol w:w="2552"/>
        <w:gridCol w:w="2552"/>
        <w:gridCol w:w="2404"/>
      </w:tblGrid>
      <w:tr w:rsidR="008D290A" w:rsidRPr="003E1492" w14:paraId="1C54CAB2" w14:textId="77777777" w:rsidTr="000013E5">
        <w:tc>
          <w:tcPr>
            <w:tcW w:w="2552" w:type="dxa"/>
          </w:tcPr>
          <w:p w14:paraId="56D6285E"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 xml:space="preserve">Наименование компетенции </w:t>
            </w:r>
          </w:p>
        </w:tc>
        <w:tc>
          <w:tcPr>
            <w:tcW w:w="2552" w:type="dxa"/>
          </w:tcPr>
          <w:p w14:paraId="70D77DAE"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 xml:space="preserve">Наименование  индикаторов достижения компетенции </w:t>
            </w:r>
          </w:p>
        </w:tc>
        <w:tc>
          <w:tcPr>
            <w:tcW w:w="2552" w:type="dxa"/>
          </w:tcPr>
          <w:p w14:paraId="15FD6CC2"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Результаты обучения ( умения и знания), соотнесенные с индикаторами достижения компетенции</w:t>
            </w:r>
          </w:p>
        </w:tc>
        <w:tc>
          <w:tcPr>
            <w:tcW w:w="2404" w:type="dxa"/>
          </w:tcPr>
          <w:p w14:paraId="3641FB5C" w14:textId="77777777" w:rsidR="008D290A" w:rsidRPr="00802108" w:rsidRDefault="008D290A" w:rsidP="00E92718">
            <w:pPr>
              <w:widowControl w:val="0"/>
              <w:autoSpaceDE w:val="0"/>
              <w:autoSpaceDN w:val="0"/>
              <w:adjustRightInd w:val="0"/>
              <w:jc w:val="both"/>
              <w:rPr>
                <w:b/>
                <w:bCs/>
                <w:lang w:eastAsia="ru-RU"/>
              </w:rPr>
            </w:pPr>
            <w:r w:rsidRPr="00DC6F81">
              <w:rPr>
                <w:b/>
                <w:bCs/>
                <w:lang w:eastAsia="ru-RU"/>
              </w:rPr>
              <w:t>Типовые контрольные задания</w:t>
            </w:r>
          </w:p>
        </w:tc>
      </w:tr>
      <w:tr w:rsidR="008D290A" w:rsidRPr="003E1492" w14:paraId="1C57425F" w14:textId="77777777" w:rsidTr="000013E5">
        <w:tc>
          <w:tcPr>
            <w:tcW w:w="2552" w:type="dxa"/>
            <w:vMerge w:val="restart"/>
          </w:tcPr>
          <w:p w14:paraId="7BF0D312"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ru-RU"/>
              </w:rPr>
            </w:pPr>
            <w:r w:rsidRPr="00802108">
              <w:rPr>
                <w:b/>
                <w:bCs/>
                <w:lang w:eastAsia="ru-RU"/>
              </w:rPr>
              <w:t>УК-3</w:t>
            </w:r>
          </w:p>
          <w:p w14:paraId="60DE5385" w14:textId="77777777" w:rsidR="008D290A" w:rsidRPr="00802108" w:rsidRDefault="008D290A" w:rsidP="00E92718">
            <w:pPr>
              <w:widowControl w:val="0"/>
              <w:autoSpaceDE w:val="0"/>
              <w:autoSpaceDN w:val="0"/>
              <w:adjustRightInd w:val="0"/>
              <w:jc w:val="both"/>
              <w:rPr>
                <w:lang w:eastAsia="ru-RU"/>
              </w:rPr>
            </w:pPr>
            <w:r w:rsidRPr="00802108">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552" w:type="dxa"/>
            <w:vMerge w:val="restart"/>
          </w:tcPr>
          <w:p w14:paraId="4C370A6E" w14:textId="77777777" w:rsidR="008D290A" w:rsidRPr="00802108" w:rsidRDefault="008D290A" w:rsidP="00E92718">
            <w:pPr>
              <w:widowControl w:val="0"/>
              <w:autoSpaceDE w:val="0"/>
              <w:autoSpaceDN w:val="0"/>
              <w:adjustRightInd w:val="0"/>
              <w:jc w:val="both"/>
              <w:rPr>
                <w:lang w:eastAsia="ru-RU"/>
              </w:rPr>
            </w:pPr>
            <w:r w:rsidRPr="00802108">
              <w:rPr>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552" w:type="dxa"/>
          </w:tcPr>
          <w:p w14:paraId="7697F420" w14:textId="77777777" w:rsidR="008D290A" w:rsidRPr="00802108" w:rsidRDefault="008D290A" w:rsidP="00E92718">
            <w:pPr>
              <w:widowControl w:val="0"/>
              <w:tabs>
                <w:tab w:val="left" w:pos="540"/>
              </w:tabs>
              <w:autoSpaceDE w:val="0"/>
              <w:autoSpaceDN w:val="0"/>
              <w:adjustRightInd w:val="0"/>
              <w:ind w:firstLine="39"/>
              <w:jc w:val="both"/>
              <w:rPr>
                <w:b/>
                <w:bCs/>
                <w:i/>
                <w:iCs/>
                <w:lang w:eastAsia="ru-RU"/>
              </w:rPr>
            </w:pPr>
            <w:r w:rsidRPr="00802108">
              <w:rPr>
                <w:b/>
                <w:bCs/>
                <w:i/>
                <w:iCs/>
                <w:lang w:eastAsia="ru-RU"/>
              </w:rPr>
              <w:t xml:space="preserve">знать: </w:t>
            </w:r>
          </w:p>
          <w:p w14:paraId="3E7D6B7B" w14:textId="77777777" w:rsidR="008D290A" w:rsidRPr="00802108" w:rsidRDefault="008D290A" w:rsidP="00E92718">
            <w:pPr>
              <w:widowControl w:val="0"/>
              <w:tabs>
                <w:tab w:val="left" w:pos="540"/>
              </w:tabs>
              <w:autoSpaceDE w:val="0"/>
              <w:autoSpaceDN w:val="0"/>
              <w:adjustRightInd w:val="0"/>
              <w:ind w:firstLine="39"/>
              <w:jc w:val="both"/>
              <w:rPr>
                <w:lang w:eastAsia="ru-RU"/>
              </w:rPr>
            </w:pPr>
            <w:r w:rsidRPr="00802108">
              <w:rPr>
                <w:lang w:eastAsia="ru-RU"/>
              </w:rPr>
              <w:t>- теоретические основы организации коммуникации (психологический и лингвистический аспект);</w:t>
            </w:r>
          </w:p>
          <w:p w14:paraId="6C913143" w14:textId="77777777" w:rsidR="008D290A" w:rsidRPr="00802108" w:rsidRDefault="008D290A" w:rsidP="00E92718">
            <w:pPr>
              <w:widowControl w:val="0"/>
              <w:tabs>
                <w:tab w:val="left" w:pos="540"/>
              </w:tabs>
              <w:autoSpaceDE w:val="0"/>
              <w:autoSpaceDN w:val="0"/>
              <w:adjustRightInd w:val="0"/>
              <w:ind w:firstLine="39"/>
              <w:jc w:val="both"/>
              <w:rPr>
                <w:lang w:eastAsia="ru-RU"/>
              </w:rPr>
            </w:pPr>
            <w:r w:rsidRPr="00802108">
              <w:rPr>
                <w:lang w:eastAsia="ru-RU"/>
              </w:rPr>
              <w:t>- структуру стандартных коммуникативных задач;</w:t>
            </w:r>
          </w:p>
          <w:p w14:paraId="191BC08B" w14:textId="77777777" w:rsidR="008D290A" w:rsidRPr="00802108" w:rsidRDefault="008D290A" w:rsidP="00E92718">
            <w:pPr>
              <w:widowControl w:val="0"/>
              <w:autoSpaceDE w:val="0"/>
              <w:autoSpaceDN w:val="0"/>
              <w:adjustRightInd w:val="0"/>
              <w:jc w:val="both"/>
              <w:rPr>
                <w:lang w:eastAsia="ru-RU"/>
              </w:rPr>
            </w:pPr>
          </w:p>
        </w:tc>
        <w:tc>
          <w:tcPr>
            <w:tcW w:w="2404" w:type="dxa"/>
          </w:tcPr>
          <w:p w14:paraId="3073A06F"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1A6DA7B6" w14:textId="77777777" w:rsidR="00DC6F81" w:rsidRDefault="00DC6F81" w:rsidP="00DC6F81">
            <w:pPr>
              <w:rPr>
                <w:rFonts w:asciiTheme="minorHAnsi" w:eastAsia="KaiTi" w:hAnsiTheme="minorHAnsi" w:cs="SimSun"/>
                <w:lang w:eastAsia="zh-CN"/>
              </w:rPr>
            </w:pPr>
          </w:p>
          <w:p w14:paraId="1497BDC1" w14:textId="5EDE8A54" w:rsidR="008D290A" w:rsidRPr="00DC6F81" w:rsidRDefault="003F2433" w:rsidP="00DC6F81">
            <w:pPr>
              <w:rPr>
                <w:rFonts w:asciiTheme="minorHAnsi" w:eastAsia="KaiTi" w:hAnsiTheme="minorHAnsi"/>
                <w:lang w:eastAsia="zh-CN"/>
              </w:rPr>
            </w:pPr>
            <w:r w:rsidRPr="00567F40">
              <w:rPr>
                <w:rFonts w:ascii="KaiTi" w:eastAsia="KaiTi" w:hAnsi="KaiTi" w:cs="SimSun" w:hint="eastAsia"/>
                <w:lang w:eastAsia="zh-CN"/>
              </w:rPr>
              <w:t>蒙古人民共和国是个内陆国家，面积</w:t>
            </w:r>
            <w:r w:rsidRPr="00567F40">
              <w:rPr>
                <w:rFonts w:ascii="KaiTi" w:eastAsia="KaiTi" w:hAnsi="KaiTi"/>
                <w:lang w:eastAsia="zh-CN"/>
              </w:rPr>
              <w:t>150</w:t>
            </w:r>
            <w:r w:rsidRPr="00567F40">
              <w:rPr>
                <w:rFonts w:ascii="KaiTi" w:eastAsia="KaiTi" w:hAnsi="KaiTi" w:cs="SimSun" w:hint="eastAsia"/>
                <w:lang w:eastAsia="zh-CN"/>
              </w:rPr>
              <w:t>万平方公</w:t>
            </w:r>
            <w:r w:rsidRPr="00567F40">
              <w:rPr>
                <w:rFonts w:ascii="KaiTi" w:eastAsia="KaiTi" w:hAnsi="KaiTi"/>
                <w:lang w:eastAsia="zh-CN"/>
              </w:rPr>
              <w:t xml:space="preserve"> </w:t>
            </w:r>
            <w:r w:rsidRPr="00567F40">
              <w:rPr>
                <w:rFonts w:ascii="KaiTi" w:eastAsia="KaiTi" w:hAnsi="KaiTi" w:cs="SimSun" w:hint="eastAsia"/>
                <w:lang w:eastAsia="zh-CN"/>
              </w:rPr>
              <w:t>里，人口约占</w:t>
            </w:r>
            <w:r w:rsidRPr="00567F40">
              <w:rPr>
                <w:rFonts w:ascii="KaiTi" w:eastAsia="KaiTi" w:hAnsi="KaiTi"/>
                <w:lang w:eastAsia="zh-CN"/>
              </w:rPr>
              <w:t>296</w:t>
            </w:r>
            <w:r w:rsidRPr="00567F40">
              <w:rPr>
                <w:rFonts w:ascii="KaiTi" w:eastAsia="KaiTi" w:hAnsi="KaiTi" w:cs="SimSun" w:hint="eastAsia"/>
                <w:lang w:eastAsia="zh-CN"/>
              </w:rPr>
              <w:t>万人（</w:t>
            </w:r>
            <w:r w:rsidRPr="00567F40">
              <w:rPr>
                <w:rFonts w:ascii="KaiTi" w:eastAsia="KaiTi" w:hAnsi="KaiTi"/>
                <w:lang w:eastAsia="zh-CN"/>
              </w:rPr>
              <w:t>2015</w:t>
            </w:r>
            <w:r w:rsidRPr="00567F40">
              <w:rPr>
                <w:rFonts w:ascii="KaiTi" w:eastAsia="KaiTi" w:hAnsi="KaiTi" w:cs="SimSun" w:hint="eastAsia"/>
                <w:lang w:eastAsia="zh-CN"/>
              </w:rPr>
              <w:t>年），是世界上人口密</w:t>
            </w:r>
            <w:r w:rsidRPr="00567F40">
              <w:rPr>
                <w:rFonts w:ascii="KaiTi" w:eastAsia="KaiTi" w:hAnsi="KaiTi"/>
                <w:lang w:eastAsia="zh-CN"/>
              </w:rPr>
              <w:t xml:space="preserve"> </w:t>
            </w:r>
            <w:r w:rsidRPr="00567F40">
              <w:rPr>
                <w:rFonts w:ascii="KaiTi" w:eastAsia="KaiTi" w:hAnsi="KaiTi" w:cs="SimSun" w:hint="eastAsia"/>
                <w:lang w:eastAsia="zh-CN"/>
              </w:rPr>
              <w:t>度最小的国家之一。它是一个畜牧业国家，从事畜</w:t>
            </w:r>
            <w:r w:rsidRPr="00567F40">
              <w:rPr>
                <w:rFonts w:ascii="KaiTi" w:eastAsia="KaiTi" w:hAnsi="KaiTi"/>
                <w:lang w:eastAsia="zh-CN"/>
              </w:rPr>
              <w:t xml:space="preserve"> </w:t>
            </w:r>
            <w:r w:rsidRPr="00567F40">
              <w:rPr>
                <w:rFonts w:ascii="KaiTi" w:eastAsia="KaiTi" w:hAnsi="KaiTi" w:cs="SimSun" w:hint="eastAsia"/>
                <w:lang w:eastAsia="zh-CN"/>
              </w:rPr>
              <w:t>牧业的人口约占全国人口的</w:t>
            </w:r>
            <w:r w:rsidRPr="00567F40">
              <w:rPr>
                <w:rFonts w:ascii="KaiTi" w:eastAsia="KaiTi" w:hAnsi="KaiTi"/>
                <w:lang w:eastAsia="zh-CN"/>
              </w:rPr>
              <w:t>50%</w:t>
            </w:r>
            <w:r w:rsidRPr="00567F40">
              <w:rPr>
                <w:rFonts w:ascii="KaiTi" w:eastAsia="KaiTi" w:hAnsi="KaiTi" w:cs="SimSun" w:hint="eastAsia"/>
                <w:lang w:eastAsia="zh-CN"/>
              </w:rPr>
              <w:t>，牧场占全国面积</w:t>
            </w:r>
            <w:r w:rsidRPr="00567F40">
              <w:rPr>
                <w:rFonts w:ascii="KaiTi" w:eastAsia="KaiTi" w:hAnsi="KaiTi"/>
                <w:lang w:eastAsia="zh-CN"/>
              </w:rPr>
              <w:t xml:space="preserve"> </w:t>
            </w:r>
            <w:r w:rsidRPr="00567F40">
              <w:rPr>
                <w:rFonts w:ascii="KaiTi" w:eastAsia="KaiTi" w:hAnsi="KaiTi" w:cs="SimSun" w:hint="eastAsia"/>
                <w:lang w:eastAsia="zh-CN"/>
              </w:rPr>
              <w:t>的</w:t>
            </w:r>
            <w:r w:rsidRPr="00567F40">
              <w:rPr>
                <w:rFonts w:ascii="KaiTi" w:eastAsia="KaiTi" w:hAnsi="KaiTi"/>
                <w:lang w:eastAsia="zh-CN"/>
              </w:rPr>
              <w:t>83%</w:t>
            </w:r>
            <w:r w:rsidRPr="00567F40">
              <w:rPr>
                <w:rFonts w:ascii="KaiTi" w:eastAsia="KaiTi" w:hAnsi="KaiTi" w:cs="SimSun" w:hint="eastAsia"/>
                <w:lang w:eastAsia="zh-CN"/>
              </w:rPr>
              <w:t>。蒙古的自然资源并不贫乏，地下埋藏着丰</w:t>
            </w:r>
            <w:r w:rsidRPr="00567F40">
              <w:rPr>
                <w:rFonts w:ascii="KaiTi" w:eastAsia="KaiTi" w:hAnsi="KaiTi"/>
                <w:lang w:eastAsia="zh-CN"/>
              </w:rPr>
              <w:t xml:space="preserve"> </w:t>
            </w:r>
            <w:r w:rsidRPr="00567F40">
              <w:rPr>
                <w:rFonts w:ascii="KaiTi" w:eastAsia="KaiTi" w:hAnsi="KaiTi" w:cs="SimSun" w:hint="eastAsia"/>
                <w:lang w:eastAsia="zh-CN"/>
              </w:rPr>
              <w:t>富的煤、石油、金、铁、铝、钨、锡、钼、铜、锰、</w:t>
            </w:r>
            <w:r w:rsidRPr="00567F40">
              <w:rPr>
                <w:rFonts w:ascii="KaiTi" w:eastAsia="KaiTi" w:hAnsi="KaiTi"/>
                <w:lang w:eastAsia="zh-CN"/>
              </w:rPr>
              <w:t xml:space="preserve"> </w:t>
            </w:r>
            <w:r w:rsidRPr="00567F40">
              <w:rPr>
                <w:rFonts w:ascii="KaiTi" w:eastAsia="KaiTi" w:hAnsi="KaiTi" w:cs="SimSun" w:hint="eastAsia"/>
                <w:lang w:eastAsia="zh-CN"/>
              </w:rPr>
              <w:t>磷、宝石、水晶石等矿产，但是由于缺乏资金、技</w:t>
            </w:r>
            <w:r w:rsidRPr="00567F40">
              <w:rPr>
                <w:rFonts w:ascii="KaiTi" w:eastAsia="KaiTi" w:hAnsi="KaiTi"/>
                <w:lang w:eastAsia="zh-CN"/>
              </w:rPr>
              <w:t xml:space="preserve"> </w:t>
            </w:r>
            <w:r w:rsidRPr="00567F40">
              <w:rPr>
                <w:rFonts w:ascii="KaiTi" w:eastAsia="KaiTi" w:hAnsi="KaiTi" w:cs="SimSun" w:hint="eastAsia"/>
                <w:lang w:eastAsia="zh-CN"/>
              </w:rPr>
              <w:t>术和人才，大部分矿产至今未能大规模开采。</w:t>
            </w:r>
          </w:p>
        </w:tc>
      </w:tr>
      <w:tr w:rsidR="008D290A" w:rsidRPr="003E1492" w14:paraId="7DF0F3A7" w14:textId="77777777" w:rsidTr="000013E5">
        <w:tc>
          <w:tcPr>
            <w:tcW w:w="2552" w:type="dxa"/>
            <w:vMerge/>
          </w:tcPr>
          <w:p w14:paraId="5A9A0543"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tcPr>
          <w:p w14:paraId="61C8B181" w14:textId="77777777" w:rsidR="008D290A" w:rsidRPr="00802108" w:rsidRDefault="008D290A" w:rsidP="00E92718">
            <w:pPr>
              <w:widowControl w:val="0"/>
              <w:autoSpaceDE w:val="0"/>
              <w:autoSpaceDN w:val="0"/>
              <w:adjustRightInd w:val="0"/>
              <w:jc w:val="both"/>
              <w:rPr>
                <w:lang w:eastAsia="zh-CN"/>
              </w:rPr>
            </w:pPr>
          </w:p>
        </w:tc>
        <w:tc>
          <w:tcPr>
            <w:tcW w:w="2552" w:type="dxa"/>
          </w:tcPr>
          <w:p w14:paraId="6B4E9DB8" w14:textId="77777777" w:rsidR="008D290A" w:rsidRPr="00802108" w:rsidRDefault="008D290A" w:rsidP="00E92718">
            <w:pPr>
              <w:widowControl w:val="0"/>
              <w:tabs>
                <w:tab w:val="left" w:pos="540"/>
              </w:tabs>
              <w:autoSpaceDE w:val="0"/>
              <w:autoSpaceDN w:val="0"/>
              <w:adjustRightInd w:val="0"/>
              <w:jc w:val="both"/>
              <w:rPr>
                <w:b/>
                <w:bCs/>
                <w:lang w:eastAsia="ru-RU"/>
              </w:rPr>
            </w:pPr>
            <w:r w:rsidRPr="00802108">
              <w:rPr>
                <w:b/>
                <w:bCs/>
                <w:i/>
                <w:iCs/>
                <w:lang w:eastAsia="ru-RU"/>
              </w:rPr>
              <w:t>уметь</w:t>
            </w:r>
            <w:r w:rsidRPr="00802108">
              <w:rPr>
                <w:b/>
                <w:bCs/>
                <w:lang w:eastAsia="ru-RU"/>
              </w:rPr>
              <w:t xml:space="preserve">: </w:t>
            </w:r>
          </w:p>
          <w:p w14:paraId="42057F59" w14:textId="77777777" w:rsidR="008D290A" w:rsidRPr="00802108" w:rsidRDefault="008D290A" w:rsidP="00E92718">
            <w:pPr>
              <w:widowControl w:val="0"/>
              <w:tabs>
                <w:tab w:val="left" w:pos="540"/>
              </w:tabs>
              <w:autoSpaceDE w:val="0"/>
              <w:autoSpaceDN w:val="0"/>
              <w:adjustRightInd w:val="0"/>
              <w:ind w:firstLine="39"/>
              <w:jc w:val="both"/>
              <w:rPr>
                <w:i/>
                <w:iCs/>
                <w:lang w:eastAsia="ru-RU"/>
              </w:rPr>
            </w:pPr>
            <w:r w:rsidRPr="00802108">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404" w:type="dxa"/>
          </w:tcPr>
          <w:p w14:paraId="76D0847A"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5042DF0C" w14:textId="77777777" w:rsidR="00DC6F81" w:rsidRDefault="00DC6F81" w:rsidP="00E97F86">
            <w:pPr>
              <w:rPr>
                <w:rFonts w:asciiTheme="minorHAnsi" w:eastAsia="KaiTi" w:hAnsiTheme="minorHAnsi" w:cs="SimSun"/>
                <w:lang w:eastAsia="zh-CN"/>
              </w:rPr>
            </w:pPr>
          </w:p>
          <w:p w14:paraId="53E86E66" w14:textId="38773541" w:rsidR="00E97F86" w:rsidRPr="00567F40" w:rsidRDefault="00E97F86" w:rsidP="00E97F86">
            <w:pPr>
              <w:rPr>
                <w:rFonts w:ascii="KaiTi" w:eastAsia="KaiTi" w:hAnsi="KaiTi"/>
                <w:lang w:eastAsia="zh-CN"/>
              </w:rPr>
            </w:pPr>
            <w:r w:rsidRPr="00567F40">
              <w:rPr>
                <w:rFonts w:ascii="KaiTi" w:eastAsia="KaiTi" w:hAnsi="KaiTi" w:cs="SimSun" w:hint="eastAsia"/>
                <w:lang w:eastAsia="zh-CN"/>
              </w:rPr>
              <w:t>美国人口</w:t>
            </w:r>
            <w:r w:rsidRPr="00567F40">
              <w:rPr>
                <w:rFonts w:ascii="KaiTi" w:eastAsia="KaiTi" w:hAnsi="KaiTi"/>
                <w:lang w:eastAsia="zh-CN"/>
              </w:rPr>
              <w:t>321,362,789(2015</w:t>
            </w:r>
            <w:r w:rsidRPr="00567F40">
              <w:rPr>
                <w:rFonts w:ascii="KaiTi" w:eastAsia="KaiTi" w:hAnsi="KaiTi" w:cs="SimSun" w:hint="eastAsia"/>
                <w:lang w:eastAsia="zh-CN"/>
              </w:rPr>
              <w:t>年</w:t>
            </w:r>
            <w:r w:rsidRPr="00567F40">
              <w:rPr>
                <w:rFonts w:ascii="KaiTi" w:eastAsia="KaiTi" w:hAnsi="KaiTi"/>
                <w:lang w:eastAsia="zh-CN"/>
              </w:rPr>
              <w:t>)</w:t>
            </w:r>
            <w:r w:rsidRPr="00567F40">
              <w:rPr>
                <w:rFonts w:ascii="KaiTi" w:eastAsia="KaiTi" w:hAnsi="KaiTi" w:cs="SimSun" w:hint="eastAsia"/>
                <w:lang w:eastAsia="zh-CN"/>
              </w:rPr>
              <w:t>。美国人口中白人有</w:t>
            </w:r>
            <w:r w:rsidRPr="00567F40">
              <w:rPr>
                <w:rFonts w:ascii="KaiTi" w:eastAsia="KaiTi" w:hAnsi="KaiTi"/>
                <w:lang w:eastAsia="zh-CN"/>
              </w:rPr>
              <w:t xml:space="preserve"> 1.993</w:t>
            </w:r>
            <w:r w:rsidRPr="00567F40">
              <w:rPr>
                <w:rFonts w:ascii="KaiTi" w:eastAsia="KaiTi" w:hAnsi="KaiTi" w:cs="SimSun" w:hint="eastAsia"/>
                <w:lang w:eastAsia="zh-CN"/>
              </w:rPr>
              <w:t>亿，约占</w:t>
            </w:r>
            <w:r w:rsidRPr="00567F40">
              <w:rPr>
                <w:rFonts w:ascii="KaiTi" w:eastAsia="KaiTi" w:hAnsi="KaiTi"/>
                <w:lang w:eastAsia="zh-CN"/>
              </w:rPr>
              <w:t>70%</w:t>
            </w:r>
            <w:r w:rsidRPr="00567F40">
              <w:rPr>
                <w:rFonts w:ascii="KaiTi" w:eastAsia="KaiTi" w:hAnsi="KaiTi" w:cs="SimSun" w:hint="eastAsia"/>
                <w:lang w:eastAsia="zh-CN"/>
              </w:rPr>
              <w:t>，拉美裔人口</w:t>
            </w:r>
            <w:r w:rsidRPr="00567F40">
              <w:rPr>
                <w:rFonts w:ascii="KaiTi" w:eastAsia="KaiTi" w:hAnsi="KaiTi"/>
                <w:lang w:eastAsia="zh-CN"/>
              </w:rPr>
              <w:t>3700</w:t>
            </w:r>
            <w:r w:rsidRPr="00567F40">
              <w:rPr>
                <w:rFonts w:ascii="KaiTi" w:eastAsia="KaiTi" w:hAnsi="KaiTi" w:cs="SimSun" w:hint="eastAsia"/>
                <w:lang w:eastAsia="zh-CN"/>
              </w:rPr>
              <w:t>万，占</w:t>
            </w:r>
            <w:r w:rsidRPr="00567F40">
              <w:rPr>
                <w:rFonts w:ascii="KaiTi" w:eastAsia="KaiTi" w:hAnsi="KaiTi"/>
                <w:lang w:eastAsia="zh-CN"/>
              </w:rPr>
              <w:t>13%</w:t>
            </w:r>
            <w:r w:rsidRPr="00567F40">
              <w:rPr>
                <w:rFonts w:ascii="KaiTi" w:eastAsia="KaiTi" w:hAnsi="KaiTi" w:cs="SimSun" w:hint="eastAsia"/>
                <w:lang w:eastAsia="zh-CN"/>
              </w:rPr>
              <w:t>，黑</w:t>
            </w:r>
            <w:r w:rsidRPr="00567F40">
              <w:rPr>
                <w:rFonts w:ascii="KaiTi" w:eastAsia="KaiTi" w:hAnsi="KaiTi"/>
                <w:lang w:eastAsia="zh-CN"/>
              </w:rPr>
              <w:t xml:space="preserve"> </w:t>
            </w:r>
            <w:r w:rsidRPr="00567F40">
              <w:rPr>
                <w:rFonts w:ascii="KaiTi" w:eastAsia="KaiTi" w:hAnsi="KaiTi" w:cs="SimSun" w:hint="eastAsia"/>
                <w:lang w:eastAsia="zh-CN"/>
              </w:rPr>
              <w:t>人有</w:t>
            </w:r>
            <w:r w:rsidRPr="00567F40">
              <w:rPr>
                <w:rFonts w:ascii="KaiTi" w:eastAsia="KaiTi" w:hAnsi="KaiTi"/>
                <w:lang w:eastAsia="zh-CN"/>
              </w:rPr>
              <w:t>3600</w:t>
            </w:r>
            <w:r w:rsidRPr="00567F40">
              <w:rPr>
                <w:rFonts w:ascii="KaiTi" w:eastAsia="KaiTi" w:hAnsi="KaiTi" w:cs="SimSun" w:hint="eastAsia"/>
                <w:lang w:eastAsia="zh-CN"/>
              </w:rPr>
              <w:t>万，约占</w:t>
            </w:r>
            <w:r w:rsidRPr="00567F40">
              <w:rPr>
                <w:rFonts w:ascii="KaiTi" w:eastAsia="KaiTi" w:hAnsi="KaiTi"/>
                <w:lang w:eastAsia="zh-CN"/>
              </w:rPr>
              <w:t>12.7%</w:t>
            </w:r>
            <w:r w:rsidRPr="00567F40">
              <w:rPr>
                <w:rFonts w:ascii="KaiTi" w:eastAsia="KaiTi" w:hAnsi="KaiTi" w:cs="SimSun" w:hint="eastAsia"/>
                <w:lang w:eastAsia="zh-CN"/>
              </w:rPr>
              <w:t>，亚洲裔人口为</w:t>
            </w:r>
            <w:r w:rsidRPr="00567F40">
              <w:rPr>
                <w:rFonts w:ascii="KaiTi" w:eastAsia="KaiTi" w:hAnsi="KaiTi"/>
                <w:lang w:eastAsia="zh-CN"/>
              </w:rPr>
              <w:t>1250</w:t>
            </w:r>
            <w:r w:rsidRPr="00567F40">
              <w:rPr>
                <w:rFonts w:ascii="KaiTi" w:eastAsia="KaiTi" w:hAnsi="KaiTi" w:cs="SimSun" w:hint="eastAsia"/>
                <w:lang w:eastAsia="zh-CN"/>
              </w:rPr>
              <w:t>万，华</w:t>
            </w:r>
            <w:r w:rsidRPr="00567F40">
              <w:rPr>
                <w:rFonts w:ascii="KaiTi" w:eastAsia="KaiTi" w:hAnsi="KaiTi"/>
                <w:lang w:eastAsia="zh-CN"/>
              </w:rPr>
              <w:t xml:space="preserve"> </w:t>
            </w:r>
            <w:r w:rsidRPr="00567F40">
              <w:rPr>
                <w:rFonts w:ascii="KaiTi" w:eastAsia="KaiTi" w:hAnsi="KaiTi" w:cs="SimSun" w:hint="eastAsia"/>
                <w:lang w:eastAsia="zh-CN"/>
              </w:rPr>
              <w:t>人约</w:t>
            </w:r>
            <w:r w:rsidRPr="00567F40">
              <w:rPr>
                <w:rFonts w:ascii="KaiTi" w:eastAsia="KaiTi" w:hAnsi="KaiTi"/>
                <w:lang w:eastAsia="zh-CN"/>
              </w:rPr>
              <w:t>164.5</w:t>
            </w:r>
            <w:r w:rsidRPr="00567F40">
              <w:rPr>
                <w:rFonts w:ascii="KaiTi" w:eastAsia="KaiTi" w:hAnsi="KaiTi" w:cs="SimSun" w:hint="eastAsia"/>
                <w:lang w:eastAsia="zh-CN"/>
              </w:rPr>
              <w:t>万。通用英语。</w:t>
            </w:r>
            <w:r w:rsidRPr="00567F40">
              <w:rPr>
                <w:rFonts w:ascii="KaiTi" w:eastAsia="KaiTi" w:hAnsi="KaiTi"/>
                <w:lang w:eastAsia="zh-CN"/>
              </w:rPr>
              <w:t>57%</w:t>
            </w:r>
            <w:r w:rsidRPr="00567F40">
              <w:rPr>
                <w:rFonts w:ascii="KaiTi" w:eastAsia="KaiTi" w:hAnsi="KaiTi" w:cs="SimSun" w:hint="eastAsia"/>
                <w:lang w:eastAsia="zh-CN"/>
              </w:rPr>
              <w:t>的居民信奉基督教新教，</w:t>
            </w:r>
            <w:r w:rsidRPr="00567F40">
              <w:rPr>
                <w:rFonts w:ascii="KaiTi" w:eastAsia="KaiTi" w:hAnsi="KaiTi"/>
                <w:lang w:eastAsia="zh-CN"/>
              </w:rPr>
              <w:t>28%</w:t>
            </w:r>
            <w:r w:rsidRPr="00567F40">
              <w:rPr>
                <w:rFonts w:ascii="KaiTi" w:eastAsia="KaiTi" w:hAnsi="KaiTi" w:cs="SimSun" w:hint="eastAsia"/>
                <w:lang w:eastAsia="zh-CN"/>
              </w:rPr>
              <w:t>信奉天主教，</w:t>
            </w:r>
            <w:r w:rsidRPr="00567F40">
              <w:rPr>
                <w:rFonts w:ascii="KaiTi" w:eastAsia="KaiTi" w:hAnsi="KaiTi"/>
                <w:lang w:eastAsia="zh-CN"/>
              </w:rPr>
              <w:t>2%</w:t>
            </w:r>
            <w:r w:rsidRPr="00567F40">
              <w:rPr>
                <w:rFonts w:ascii="KaiTi" w:eastAsia="KaiTi" w:hAnsi="KaiTi" w:cs="SimSun" w:hint="eastAsia"/>
                <w:lang w:eastAsia="zh-CN"/>
              </w:rPr>
              <w:t>信奉犹太教，信奉其他宗教</w:t>
            </w:r>
            <w:r w:rsidRPr="00567F40">
              <w:rPr>
                <w:rFonts w:ascii="KaiTi" w:eastAsia="KaiTi" w:hAnsi="KaiTi"/>
                <w:lang w:eastAsia="zh-CN"/>
              </w:rPr>
              <w:t xml:space="preserve"> </w:t>
            </w:r>
            <w:r w:rsidRPr="00567F40">
              <w:rPr>
                <w:rFonts w:ascii="KaiTi" w:eastAsia="KaiTi" w:hAnsi="KaiTi" w:cs="SimSun" w:hint="eastAsia"/>
                <w:lang w:eastAsia="zh-CN"/>
              </w:rPr>
              <w:t>的占</w:t>
            </w:r>
            <w:r w:rsidRPr="00567F40">
              <w:rPr>
                <w:rFonts w:ascii="KaiTi" w:eastAsia="KaiTi" w:hAnsi="KaiTi"/>
                <w:lang w:eastAsia="zh-CN"/>
              </w:rPr>
              <w:t>4%</w:t>
            </w:r>
            <w:r w:rsidRPr="00567F40">
              <w:rPr>
                <w:rFonts w:ascii="KaiTi" w:eastAsia="KaiTi" w:hAnsi="KaiTi" w:cs="SimSun" w:hint="eastAsia"/>
                <w:lang w:eastAsia="zh-CN"/>
              </w:rPr>
              <w:t>。不属于任何宗教的占</w:t>
            </w:r>
            <w:r w:rsidRPr="00567F40">
              <w:rPr>
                <w:rFonts w:ascii="KaiTi" w:eastAsia="KaiTi" w:hAnsi="KaiTi"/>
                <w:lang w:eastAsia="zh-CN"/>
              </w:rPr>
              <w:t>9%</w:t>
            </w:r>
            <w:r w:rsidRPr="00567F40">
              <w:rPr>
                <w:rFonts w:ascii="KaiTi" w:eastAsia="KaiTi" w:hAnsi="KaiTi" w:cs="SimSun" w:hint="eastAsia"/>
                <w:lang w:eastAsia="zh-CN"/>
              </w:rPr>
              <w:t>。</w:t>
            </w:r>
          </w:p>
          <w:p w14:paraId="2FC043AC" w14:textId="174A6568" w:rsidR="008D290A" w:rsidRPr="00567F40" w:rsidRDefault="008D290A" w:rsidP="00111EB7">
            <w:pPr>
              <w:widowControl w:val="0"/>
              <w:autoSpaceDE w:val="0"/>
              <w:autoSpaceDN w:val="0"/>
              <w:adjustRightInd w:val="0"/>
              <w:rPr>
                <w:rFonts w:ascii="KaiTi" w:eastAsia="KaiTi" w:hAnsi="KaiTi"/>
                <w:lang w:eastAsia="zh-CN"/>
              </w:rPr>
            </w:pPr>
          </w:p>
        </w:tc>
      </w:tr>
      <w:tr w:rsidR="008D290A" w:rsidRPr="003E1492" w14:paraId="20B21B87" w14:textId="77777777" w:rsidTr="000013E5">
        <w:tc>
          <w:tcPr>
            <w:tcW w:w="2552" w:type="dxa"/>
            <w:vMerge/>
          </w:tcPr>
          <w:p w14:paraId="1FC03A2B"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val="restart"/>
          </w:tcPr>
          <w:p w14:paraId="2C8437B3"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802108" w:rsidRDefault="008D290A" w:rsidP="00E92718">
            <w:pPr>
              <w:widowControl w:val="0"/>
              <w:autoSpaceDE w:val="0"/>
              <w:autoSpaceDN w:val="0"/>
              <w:adjustRightInd w:val="0"/>
              <w:jc w:val="both"/>
              <w:rPr>
                <w:lang w:eastAsia="ru-RU"/>
              </w:rPr>
            </w:pPr>
            <w:r w:rsidRPr="00802108">
              <w:rPr>
                <w:lang w:eastAsia="ru-RU"/>
              </w:rPr>
              <w:t>технологии.</w:t>
            </w:r>
          </w:p>
        </w:tc>
        <w:tc>
          <w:tcPr>
            <w:tcW w:w="2552" w:type="dxa"/>
          </w:tcPr>
          <w:p w14:paraId="712B93A0" w14:textId="77777777" w:rsidR="008D290A" w:rsidRPr="00802108" w:rsidRDefault="008D290A" w:rsidP="00E92718">
            <w:pPr>
              <w:widowControl w:val="0"/>
              <w:tabs>
                <w:tab w:val="left" w:pos="540"/>
              </w:tabs>
              <w:autoSpaceDE w:val="0"/>
              <w:autoSpaceDN w:val="0"/>
              <w:adjustRightInd w:val="0"/>
              <w:jc w:val="both"/>
              <w:rPr>
                <w:b/>
                <w:bCs/>
                <w:lang w:eastAsia="ru-RU"/>
              </w:rPr>
            </w:pPr>
            <w:r w:rsidRPr="00802108">
              <w:rPr>
                <w:b/>
                <w:bCs/>
                <w:i/>
                <w:iCs/>
                <w:lang w:eastAsia="ru-RU"/>
              </w:rPr>
              <w:t>знать</w:t>
            </w:r>
            <w:r w:rsidRPr="00802108">
              <w:rPr>
                <w:b/>
                <w:bCs/>
                <w:lang w:eastAsia="ru-RU"/>
              </w:rPr>
              <w:t xml:space="preserve">: </w:t>
            </w:r>
          </w:p>
          <w:p w14:paraId="2FCB58B6"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802108" w:rsidRDefault="008D290A" w:rsidP="00E92718">
            <w:pPr>
              <w:widowControl w:val="0"/>
              <w:tabs>
                <w:tab w:val="left" w:pos="540"/>
              </w:tabs>
              <w:autoSpaceDE w:val="0"/>
              <w:autoSpaceDN w:val="0"/>
              <w:adjustRightInd w:val="0"/>
              <w:ind w:firstLine="39"/>
              <w:jc w:val="both"/>
              <w:rPr>
                <w:i/>
                <w:iCs/>
                <w:lang w:eastAsia="ru-RU"/>
              </w:rPr>
            </w:pPr>
          </w:p>
        </w:tc>
        <w:tc>
          <w:tcPr>
            <w:tcW w:w="2404" w:type="dxa"/>
          </w:tcPr>
          <w:p w14:paraId="475450A7"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08AD2E29" w14:textId="77777777" w:rsidR="00DC6F81" w:rsidRDefault="00DC6F81" w:rsidP="00E97F86">
            <w:pPr>
              <w:rPr>
                <w:rFonts w:ascii="KaiTi" w:eastAsia="KaiTi" w:hAnsi="KaiTi" w:cs="SimSun"/>
                <w:lang w:eastAsia="zh-CN"/>
              </w:rPr>
            </w:pPr>
          </w:p>
          <w:p w14:paraId="44AE57B5" w14:textId="08A6F90D" w:rsidR="00E97F86" w:rsidRPr="00567F40" w:rsidRDefault="00E97F86" w:rsidP="00E97F86">
            <w:pPr>
              <w:rPr>
                <w:rFonts w:ascii="KaiTi" w:eastAsia="KaiTi" w:hAnsi="KaiTi"/>
                <w:lang w:eastAsia="zh-CN"/>
              </w:rPr>
            </w:pPr>
            <w:r w:rsidRPr="00567F40">
              <w:rPr>
                <w:rFonts w:ascii="KaiTi" w:eastAsia="KaiTi" w:hAnsi="KaiTi" w:cs="SimSun" w:hint="eastAsia"/>
                <w:lang w:eastAsia="zh-CN"/>
              </w:rPr>
              <w:t>韩国总统通过由</w:t>
            </w:r>
            <w:r w:rsidRPr="00567F40">
              <w:rPr>
                <w:rFonts w:ascii="KaiTi" w:eastAsia="KaiTi" w:hAnsi="KaiTi"/>
                <w:lang w:eastAsia="zh-CN"/>
              </w:rPr>
              <w:t>15-30</w:t>
            </w:r>
            <w:r w:rsidRPr="00567F40">
              <w:rPr>
                <w:rFonts w:ascii="KaiTi" w:eastAsia="KaiTi" w:hAnsi="KaiTi" w:cs="SimSun" w:hint="eastAsia"/>
                <w:lang w:eastAsia="zh-CN"/>
              </w:rPr>
              <w:t>人组成并由其主持的国务会议</w:t>
            </w:r>
            <w:r w:rsidRPr="00567F40">
              <w:rPr>
                <w:rFonts w:ascii="KaiTi" w:eastAsia="KaiTi" w:hAnsi="KaiTi"/>
                <w:lang w:eastAsia="zh-CN"/>
              </w:rPr>
              <w:t xml:space="preserve"> </w:t>
            </w:r>
            <w:r w:rsidRPr="00567F40">
              <w:rPr>
                <w:rFonts w:ascii="KaiTi" w:eastAsia="KaiTi" w:hAnsi="KaiTi" w:cs="SimSun" w:hint="eastAsia"/>
                <w:lang w:eastAsia="zh-CN"/>
              </w:rPr>
              <w:t>行使行政职能。作为总统主要行政助手的国务总理</w:t>
            </w:r>
            <w:r w:rsidRPr="00567F40">
              <w:rPr>
                <w:rFonts w:ascii="KaiTi" w:eastAsia="KaiTi" w:hAnsi="KaiTi"/>
                <w:lang w:eastAsia="zh-CN"/>
              </w:rPr>
              <w:t xml:space="preserve"> </w:t>
            </w:r>
            <w:r w:rsidRPr="00567F40">
              <w:rPr>
                <w:rFonts w:ascii="KaiTi" w:eastAsia="KaiTi" w:hAnsi="KaiTi" w:cs="SimSun" w:hint="eastAsia"/>
                <w:lang w:eastAsia="zh-CN"/>
              </w:rPr>
              <w:t>由总统任命，但须经国会批准。国务总理有权参与</w:t>
            </w:r>
            <w:r w:rsidRPr="00567F40">
              <w:rPr>
                <w:rFonts w:ascii="KaiTi" w:eastAsia="KaiTi" w:hAnsi="KaiTi"/>
                <w:lang w:eastAsia="zh-CN"/>
              </w:rPr>
              <w:t xml:space="preserve"> </w:t>
            </w:r>
            <w:r w:rsidRPr="00567F40">
              <w:rPr>
                <w:rFonts w:ascii="KaiTi" w:eastAsia="KaiTi" w:hAnsi="KaiTi" w:cs="SimSun" w:hint="eastAsia"/>
                <w:lang w:eastAsia="zh-CN"/>
              </w:rPr>
              <w:t>制定重要的国家政策。总统无权解散国会，但国会</w:t>
            </w:r>
            <w:r w:rsidRPr="00567F40">
              <w:rPr>
                <w:rFonts w:ascii="KaiTi" w:eastAsia="KaiTi" w:hAnsi="KaiTi"/>
                <w:lang w:eastAsia="zh-CN"/>
              </w:rPr>
              <w:t xml:space="preserve"> </w:t>
            </w:r>
            <w:r w:rsidRPr="00567F40">
              <w:rPr>
                <w:rFonts w:ascii="KaiTi" w:eastAsia="KaiTi" w:hAnsi="KaiTi" w:cs="SimSun" w:hint="eastAsia"/>
                <w:lang w:eastAsia="zh-CN"/>
              </w:rPr>
              <w:t>可用启动弹劾程序的方式对总统进行制约，使其最</w:t>
            </w:r>
            <w:r w:rsidRPr="00567F40">
              <w:rPr>
                <w:rFonts w:ascii="KaiTi" w:eastAsia="KaiTi" w:hAnsi="KaiTi"/>
                <w:lang w:eastAsia="zh-CN"/>
              </w:rPr>
              <w:t xml:space="preserve"> </w:t>
            </w:r>
            <w:r w:rsidRPr="00567F40">
              <w:rPr>
                <w:rFonts w:ascii="KaiTi" w:eastAsia="KaiTi" w:hAnsi="KaiTi" w:cs="SimSun" w:hint="eastAsia"/>
                <w:lang w:eastAsia="zh-CN"/>
              </w:rPr>
              <w:t>终对国家宪法负责。</w:t>
            </w:r>
          </w:p>
          <w:p w14:paraId="44DE56BB" w14:textId="77777777" w:rsidR="008D290A" w:rsidRPr="00567F40" w:rsidRDefault="008D290A" w:rsidP="00111EB7">
            <w:pPr>
              <w:widowControl w:val="0"/>
              <w:tabs>
                <w:tab w:val="left" w:pos="540"/>
              </w:tabs>
              <w:autoSpaceDE w:val="0"/>
              <w:autoSpaceDN w:val="0"/>
              <w:adjustRightInd w:val="0"/>
              <w:jc w:val="both"/>
              <w:rPr>
                <w:rFonts w:ascii="KaiTi" w:eastAsia="KaiTi" w:hAnsi="KaiTi"/>
                <w:lang w:eastAsia="zh-CN"/>
              </w:rPr>
            </w:pPr>
          </w:p>
        </w:tc>
      </w:tr>
      <w:tr w:rsidR="008D290A" w:rsidRPr="003E1492" w14:paraId="5B793E8E" w14:textId="77777777" w:rsidTr="000013E5">
        <w:tc>
          <w:tcPr>
            <w:tcW w:w="2552" w:type="dxa"/>
            <w:vMerge/>
          </w:tcPr>
          <w:p w14:paraId="6BD6CA7B"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2A22B29E" w14:textId="77777777" w:rsidR="008D290A" w:rsidRPr="00802108" w:rsidRDefault="008D290A" w:rsidP="00E92718">
            <w:pPr>
              <w:widowControl w:val="0"/>
              <w:autoSpaceDE w:val="0"/>
              <w:autoSpaceDN w:val="0"/>
              <w:adjustRightInd w:val="0"/>
              <w:jc w:val="both"/>
              <w:rPr>
                <w:lang w:eastAsia="zh-CN"/>
              </w:rPr>
            </w:pPr>
          </w:p>
        </w:tc>
        <w:tc>
          <w:tcPr>
            <w:tcW w:w="2552" w:type="dxa"/>
          </w:tcPr>
          <w:p w14:paraId="102B1A76"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60A2EA25"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анализировать социально-психологические феномены личного и профессионального</w:t>
            </w:r>
          </w:p>
          <w:p w14:paraId="64FD8001"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общения, применять знания осуществления коммуникации при проведении деловых переговоров;</w:t>
            </w:r>
          </w:p>
          <w:p w14:paraId="6C249C26"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802108" w:rsidRDefault="008D290A" w:rsidP="00E92718">
            <w:pPr>
              <w:widowControl w:val="0"/>
              <w:autoSpaceDE w:val="0"/>
              <w:autoSpaceDN w:val="0"/>
              <w:adjustRightInd w:val="0"/>
              <w:jc w:val="both"/>
              <w:rPr>
                <w:lang w:eastAsia="ru-RU"/>
              </w:rPr>
            </w:pPr>
            <w:r w:rsidRPr="00802108">
              <w:rPr>
                <w:lang w:eastAsia="ru-RU"/>
              </w:rPr>
              <w:t>- владеть мастерством подготовленного и спонтанного выступления.</w:t>
            </w:r>
          </w:p>
        </w:tc>
        <w:tc>
          <w:tcPr>
            <w:tcW w:w="2404" w:type="dxa"/>
          </w:tcPr>
          <w:p w14:paraId="1DB3799C"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6D25344D" w14:textId="77777777" w:rsidR="00DC6F81" w:rsidRDefault="00DC6F81" w:rsidP="00E97F86">
            <w:pPr>
              <w:rPr>
                <w:rFonts w:asciiTheme="minorHAnsi" w:eastAsia="KaiTi" w:hAnsiTheme="minorHAnsi" w:cs="SimSun"/>
                <w:lang w:eastAsia="zh-CN"/>
              </w:rPr>
            </w:pPr>
          </w:p>
          <w:p w14:paraId="156B967F" w14:textId="7BC7B9DF"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根据加拿大宪法，英国君主就是加拿大的国家元首，</w:t>
            </w:r>
            <w:r w:rsidRPr="00567F40">
              <w:rPr>
                <w:rFonts w:ascii="KaiTi" w:eastAsia="KaiTi" w:hAnsi="KaiTi"/>
                <w:lang w:eastAsia="zh-CN"/>
              </w:rPr>
              <w:t xml:space="preserve"> </w:t>
            </w:r>
            <w:r w:rsidRPr="00567F40">
              <w:rPr>
                <w:rFonts w:ascii="KaiTi" w:eastAsia="KaiTi" w:hAnsi="KaiTi" w:cs="SimSun" w:hint="eastAsia"/>
                <w:lang w:eastAsia="zh-CN"/>
              </w:rPr>
              <w:t>对加拿大武装部队拥有最高权力，但英国女王实际上</w:t>
            </w:r>
            <w:r w:rsidRPr="00567F40">
              <w:rPr>
                <w:rFonts w:ascii="KaiTi" w:eastAsia="KaiTi" w:hAnsi="KaiTi"/>
                <w:lang w:eastAsia="zh-CN"/>
              </w:rPr>
              <w:t xml:space="preserve"> </w:t>
            </w:r>
            <w:r w:rsidRPr="00567F40">
              <w:rPr>
                <w:rFonts w:ascii="KaiTi" w:eastAsia="KaiTi" w:hAnsi="KaiTi" w:cs="SimSun" w:hint="eastAsia"/>
                <w:lang w:eastAsia="zh-CN"/>
              </w:rPr>
              <w:t>对加拿大并无重大权力，只是象征而已。１９９９年</w:t>
            </w:r>
            <w:r w:rsidRPr="00567F40">
              <w:rPr>
                <w:rFonts w:ascii="KaiTi" w:eastAsia="KaiTi" w:hAnsi="KaiTi"/>
                <w:lang w:eastAsia="zh-CN"/>
              </w:rPr>
              <w:t xml:space="preserve"> </w:t>
            </w:r>
            <w:r w:rsidRPr="00567F40">
              <w:rPr>
                <w:rFonts w:ascii="KaiTi" w:eastAsia="KaiTi" w:hAnsi="KaiTi" w:cs="SimSun" w:hint="eastAsia"/>
                <w:lang w:eastAsia="zh-CN"/>
              </w:rPr>
              <w:t>进行的一次有关民意测验显示，４８％的加拿大人支</w:t>
            </w:r>
            <w:r w:rsidRPr="00567F40">
              <w:rPr>
                <w:rFonts w:ascii="KaiTi" w:eastAsia="KaiTi" w:hAnsi="KaiTi"/>
                <w:lang w:eastAsia="zh-CN"/>
              </w:rPr>
              <w:t xml:space="preserve"> </w:t>
            </w:r>
            <w:r w:rsidRPr="00567F40">
              <w:rPr>
                <w:rFonts w:ascii="KaiTi" w:eastAsia="KaiTi" w:hAnsi="KaiTi" w:cs="SimSun" w:hint="eastAsia"/>
                <w:lang w:eastAsia="zh-CN"/>
              </w:rPr>
              <w:t>持君主制继续存在，而４３％的人则持反对意见。</w:t>
            </w:r>
          </w:p>
        </w:tc>
      </w:tr>
      <w:tr w:rsidR="008D290A" w:rsidRPr="003E1492" w14:paraId="3B18598A" w14:textId="77777777" w:rsidTr="000013E5">
        <w:tc>
          <w:tcPr>
            <w:tcW w:w="2552" w:type="dxa"/>
            <w:vMerge/>
          </w:tcPr>
          <w:p w14:paraId="5561C52C"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22D5FEEE" w14:textId="77777777" w:rsidR="008D290A" w:rsidRPr="00802108" w:rsidRDefault="008D290A" w:rsidP="00E92718">
            <w:pPr>
              <w:widowControl w:val="0"/>
              <w:autoSpaceDE w:val="0"/>
              <w:autoSpaceDN w:val="0"/>
              <w:adjustRightInd w:val="0"/>
              <w:jc w:val="both"/>
              <w:rPr>
                <w:lang w:eastAsia="ru-RU"/>
              </w:rPr>
            </w:pPr>
            <w:r w:rsidRPr="00802108">
              <w:rPr>
                <w:lang w:eastAsia="ru-RU"/>
              </w:rPr>
              <w:t>3. Использует приёмы публичной речи и делового профессионального дискурса на иностранном языке.</w:t>
            </w:r>
          </w:p>
        </w:tc>
        <w:tc>
          <w:tcPr>
            <w:tcW w:w="2552" w:type="dxa"/>
          </w:tcPr>
          <w:p w14:paraId="06A1B10E"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0412093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основы взаимодействия между членами коллектива в команде;</w:t>
            </w:r>
          </w:p>
          <w:p w14:paraId="42F8D72D"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приёмы убеждения, аргументации, выражения точки зрения;</w:t>
            </w:r>
          </w:p>
          <w:p w14:paraId="5F63C2C5"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теоретические основы управления коллективом.</w:t>
            </w:r>
          </w:p>
        </w:tc>
        <w:tc>
          <w:tcPr>
            <w:tcW w:w="2404" w:type="dxa"/>
          </w:tcPr>
          <w:p w14:paraId="60359B06"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3F1181F5" w14:textId="77777777" w:rsidR="00DC6F81" w:rsidRDefault="00DC6F81" w:rsidP="00DC6F81">
            <w:pPr>
              <w:rPr>
                <w:rFonts w:asciiTheme="minorHAnsi" w:eastAsia="KaiTi" w:hAnsiTheme="minorHAnsi" w:cs="SimSun"/>
                <w:lang w:eastAsia="zh-CN"/>
              </w:rPr>
            </w:pPr>
          </w:p>
          <w:p w14:paraId="64701667" w14:textId="03892307"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希腊现行宪法于１９７５年６月１１日正式生效。</w:t>
            </w:r>
            <w:r w:rsidRPr="00567F40">
              <w:rPr>
                <w:rFonts w:ascii="KaiTi" w:eastAsia="KaiTi" w:hAnsi="KaiTi"/>
                <w:lang w:eastAsia="zh-CN"/>
              </w:rPr>
              <w:t xml:space="preserve"> </w:t>
            </w:r>
            <w:r w:rsidRPr="00567F40">
              <w:rPr>
                <w:rFonts w:ascii="KaiTi" w:eastAsia="KaiTi" w:hAnsi="KaiTi" w:cs="SimSun" w:hint="eastAsia"/>
                <w:lang w:eastAsia="zh-CN"/>
              </w:rPr>
              <w:t>宪法规定实行</w:t>
            </w:r>
            <w:r w:rsidRPr="00567F40">
              <w:rPr>
                <w:rFonts w:ascii="KaiTi" w:eastAsia="KaiTi" w:hAnsi="KaiTi"/>
                <w:lang w:eastAsia="zh-CN"/>
              </w:rPr>
              <w:t>“</w:t>
            </w:r>
            <w:r w:rsidRPr="00567F40">
              <w:rPr>
                <w:rFonts w:ascii="KaiTi" w:eastAsia="KaiTi" w:hAnsi="KaiTi" w:cs="SimSun" w:hint="eastAsia"/>
                <w:lang w:eastAsia="zh-CN"/>
              </w:rPr>
              <w:t>总统议会共和制</w:t>
            </w:r>
            <w:r w:rsidRPr="00567F40">
              <w:rPr>
                <w:rFonts w:ascii="KaiTi" w:eastAsia="KaiTi" w:hAnsi="KaiTi"/>
                <w:lang w:eastAsia="zh-CN"/>
              </w:rPr>
              <w:t>”</w:t>
            </w:r>
            <w:r w:rsidRPr="00567F40">
              <w:rPr>
                <w:rFonts w:ascii="KaiTi" w:eastAsia="KaiTi" w:hAnsi="KaiTi" w:cs="SimSun" w:hint="eastAsia"/>
                <w:lang w:eastAsia="zh-CN"/>
              </w:rPr>
              <w:t>，总统为国家元首，</w:t>
            </w:r>
            <w:r w:rsidRPr="00567F40">
              <w:rPr>
                <w:rFonts w:ascii="KaiTi" w:eastAsia="KaiTi" w:hAnsi="KaiTi"/>
                <w:lang w:eastAsia="zh-CN"/>
              </w:rPr>
              <w:t xml:space="preserve"> </w:t>
            </w:r>
            <w:r w:rsidRPr="00567F40">
              <w:rPr>
                <w:rFonts w:ascii="KaiTi" w:eastAsia="KaiTi" w:hAnsi="KaiTi" w:cs="SimSun" w:hint="eastAsia"/>
                <w:lang w:eastAsia="zh-CN"/>
              </w:rPr>
              <w:t>任期五年，可连任一次；立法权属议会和总统，行政权</w:t>
            </w:r>
            <w:r w:rsidRPr="00567F40">
              <w:rPr>
                <w:rFonts w:ascii="KaiTi" w:eastAsia="KaiTi" w:hAnsi="KaiTi"/>
                <w:lang w:eastAsia="zh-CN"/>
              </w:rPr>
              <w:t xml:space="preserve"> </w:t>
            </w:r>
            <w:r w:rsidRPr="00567F40">
              <w:rPr>
                <w:rFonts w:ascii="KaiTi" w:eastAsia="KaiTi" w:hAnsi="KaiTi" w:cs="SimSun" w:hint="eastAsia"/>
                <w:lang w:eastAsia="zh-CN"/>
              </w:rPr>
              <w:t>属总统和总理，司法权由法院行使。１９８６年通过的</w:t>
            </w:r>
            <w:r w:rsidRPr="00567F40">
              <w:rPr>
                <w:rFonts w:ascii="KaiTi" w:eastAsia="KaiTi" w:hAnsi="KaiTi"/>
                <w:lang w:eastAsia="zh-CN"/>
              </w:rPr>
              <w:t xml:space="preserve"> </w:t>
            </w:r>
            <w:r w:rsidRPr="00567F40">
              <w:rPr>
                <w:rFonts w:ascii="KaiTi" w:eastAsia="KaiTi" w:hAnsi="KaiTi" w:cs="SimSun" w:hint="eastAsia"/>
                <w:lang w:eastAsia="zh-CN"/>
              </w:rPr>
              <w:t>宪法修正案使总统权力大为缩小。议会为一院制，主要</w:t>
            </w:r>
            <w:r w:rsidRPr="00567F40">
              <w:rPr>
                <w:rFonts w:ascii="KaiTi" w:eastAsia="KaiTi" w:hAnsi="KaiTi"/>
                <w:lang w:eastAsia="zh-CN"/>
              </w:rPr>
              <w:t xml:space="preserve"> </w:t>
            </w:r>
            <w:r w:rsidRPr="00567F40">
              <w:rPr>
                <w:rFonts w:ascii="KaiTi" w:eastAsia="KaiTi" w:hAnsi="KaiTi" w:cs="SimSun" w:hint="eastAsia"/>
                <w:lang w:eastAsia="zh-CN"/>
              </w:rPr>
              <w:t>职能是立法和监督政府工作，由全国普选产生。</w:t>
            </w:r>
          </w:p>
        </w:tc>
      </w:tr>
      <w:tr w:rsidR="008D290A" w:rsidRPr="003E1492" w14:paraId="5B635FB4" w14:textId="77777777" w:rsidTr="000013E5">
        <w:tc>
          <w:tcPr>
            <w:tcW w:w="2552" w:type="dxa"/>
            <w:vMerge/>
          </w:tcPr>
          <w:p w14:paraId="302FE118"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37DB2704" w14:textId="77777777" w:rsidR="008D290A" w:rsidRPr="00802108" w:rsidRDefault="008D290A" w:rsidP="00E92718">
            <w:pPr>
              <w:widowControl w:val="0"/>
              <w:autoSpaceDE w:val="0"/>
              <w:autoSpaceDN w:val="0"/>
              <w:adjustRightInd w:val="0"/>
              <w:jc w:val="both"/>
              <w:rPr>
                <w:lang w:eastAsia="zh-CN"/>
              </w:rPr>
            </w:pPr>
          </w:p>
        </w:tc>
        <w:tc>
          <w:tcPr>
            <w:tcW w:w="2552" w:type="dxa"/>
          </w:tcPr>
          <w:p w14:paraId="6D74A15D"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2E5F4F9E"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выразить позицию коллектива и собственную позицию,</w:t>
            </w:r>
          </w:p>
          <w:p w14:paraId="197E2A5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систематизировать и обобщить позицию команды;</w:t>
            </w:r>
          </w:p>
          <w:p w14:paraId="182BA340"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выбрать наиболее оптимальное решение из предложенных вариантов и аргументировать</w:t>
            </w:r>
          </w:p>
          <w:p w14:paraId="5D229EF2"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правильность выбора.</w:t>
            </w:r>
          </w:p>
        </w:tc>
        <w:tc>
          <w:tcPr>
            <w:tcW w:w="2404" w:type="dxa"/>
          </w:tcPr>
          <w:p w14:paraId="6FB41C8B"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0BAF53FC" w14:textId="77777777" w:rsidR="00DC6F81" w:rsidRDefault="00DC6F81" w:rsidP="00111EB7">
            <w:pPr>
              <w:rPr>
                <w:rFonts w:asciiTheme="minorHAnsi" w:eastAsia="KaiTi" w:hAnsiTheme="minorHAnsi" w:cs="SimSun"/>
                <w:lang w:eastAsia="zh-CN"/>
              </w:rPr>
            </w:pPr>
          </w:p>
          <w:p w14:paraId="24AEA7AD" w14:textId="6BB7F7EE" w:rsidR="008D290A" w:rsidRPr="00DC6F81" w:rsidRDefault="00E97F86" w:rsidP="00111EB7">
            <w:pPr>
              <w:rPr>
                <w:rFonts w:asciiTheme="minorHAnsi" w:eastAsia="KaiTi" w:hAnsiTheme="minorHAnsi"/>
                <w:lang w:eastAsia="zh-CN"/>
              </w:rPr>
            </w:pPr>
            <w:r w:rsidRPr="00567F40">
              <w:rPr>
                <w:rFonts w:ascii="KaiTi" w:eastAsia="KaiTi" w:hAnsi="KaiTi" w:cs="SimSun" w:hint="eastAsia"/>
                <w:lang w:eastAsia="zh-CN"/>
              </w:rPr>
              <w:t>捷克政府总理２６日宣布辞去总理及社会民主党主</w:t>
            </w:r>
            <w:r w:rsidRPr="00567F40">
              <w:rPr>
                <w:rFonts w:ascii="KaiTi" w:eastAsia="KaiTi" w:hAnsi="KaiTi"/>
                <w:lang w:eastAsia="zh-CN"/>
              </w:rPr>
              <w:t xml:space="preserve"> </w:t>
            </w:r>
            <w:r w:rsidRPr="00567F40">
              <w:rPr>
                <w:rFonts w:ascii="KaiTi" w:eastAsia="KaiTi" w:hAnsi="KaiTi" w:cs="SimSun" w:hint="eastAsia"/>
                <w:lang w:eastAsia="zh-CN"/>
              </w:rPr>
              <w:t>席职务。他将于３０日正式向总统递交辞呈。根据捷克</w:t>
            </w:r>
            <w:r w:rsidRPr="00567F40">
              <w:rPr>
                <w:rFonts w:ascii="KaiTi" w:eastAsia="KaiTi" w:hAnsi="KaiTi"/>
                <w:lang w:eastAsia="zh-CN"/>
              </w:rPr>
              <w:t xml:space="preserve"> </w:t>
            </w:r>
            <w:r w:rsidRPr="00567F40">
              <w:rPr>
                <w:rFonts w:ascii="KaiTi" w:eastAsia="KaiTi" w:hAnsi="KaiTi" w:cs="SimSun" w:hint="eastAsia"/>
                <w:lang w:eastAsia="zh-CN"/>
              </w:rPr>
              <w:t>宪法，在总理辞职后，政府将解散。总理当天在记者招</w:t>
            </w:r>
            <w:r w:rsidRPr="00567F40">
              <w:rPr>
                <w:rFonts w:ascii="KaiTi" w:eastAsia="KaiTi" w:hAnsi="KaiTi"/>
                <w:lang w:eastAsia="zh-CN"/>
              </w:rPr>
              <w:t xml:space="preserve"> </w:t>
            </w:r>
            <w:r w:rsidRPr="00567F40">
              <w:rPr>
                <w:rFonts w:ascii="KaiTi" w:eastAsia="KaiTi" w:hAnsi="KaiTi" w:cs="SimSun" w:hint="eastAsia"/>
                <w:lang w:eastAsia="zh-CN"/>
              </w:rPr>
              <w:t>待会上解释辞职原因时说，他未能说服社会民主党支持</w:t>
            </w:r>
            <w:r w:rsidRPr="00567F40">
              <w:rPr>
                <w:rFonts w:ascii="KaiTi" w:eastAsia="KaiTi" w:hAnsi="KaiTi"/>
                <w:lang w:eastAsia="zh-CN"/>
              </w:rPr>
              <w:t xml:space="preserve"> </w:t>
            </w:r>
            <w:r w:rsidRPr="00567F40">
              <w:rPr>
                <w:rFonts w:ascii="KaiTi" w:eastAsia="KaiTi" w:hAnsi="KaiTi" w:cs="SimSun" w:hint="eastAsia"/>
                <w:lang w:eastAsia="zh-CN"/>
              </w:rPr>
              <w:t>他实施的三党执政联盟的政策。上述３党在众议院的</w:t>
            </w:r>
            <w:r w:rsidRPr="00567F40">
              <w:rPr>
                <w:rFonts w:ascii="KaiTi" w:eastAsia="KaiTi" w:hAnsi="KaiTi"/>
                <w:lang w:eastAsia="zh-CN"/>
              </w:rPr>
              <w:t xml:space="preserve"> </w:t>
            </w:r>
            <w:r w:rsidRPr="00567F40">
              <w:rPr>
                <w:rFonts w:ascii="KaiTi" w:eastAsia="KaiTi" w:hAnsi="KaiTi" w:cs="SimSun" w:hint="eastAsia"/>
                <w:lang w:eastAsia="zh-CN"/>
              </w:rPr>
              <w:t>２００个席位中只占１０１席，在众议院表决中只有一票的优势。</w:t>
            </w:r>
          </w:p>
        </w:tc>
      </w:tr>
      <w:tr w:rsidR="008D290A" w:rsidRPr="003E1492" w14:paraId="525C66E3" w14:textId="77777777" w:rsidTr="000013E5">
        <w:tc>
          <w:tcPr>
            <w:tcW w:w="2552" w:type="dxa"/>
            <w:vMerge/>
          </w:tcPr>
          <w:p w14:paraId="0E5B5DA7"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62247A4D" w14:textId="77777777" w:rsidR="008D290A" w:rsidRPr="00802108" w:rsidRDefault="008D290A" w:rsidP="00E92718">
            <w:pPr>
              <w:widowControl w:val="0"/>
              <w:autoSpaceDE w:val="0"/>
              <w:autoSpaceDN w:val="0"/>
              <w:adjustRightInd w:val="0"/>
              <w:jc w:val="both"/>
              <w:rPr>
                <w:lang w:eastAsia="ru-RU"/>
              </w:rPr>
            </w:pPr>
            <w:r w:rsidRPr="00802108">
              <w:rPr>
                <w:lang w:eastAsia="ru-RU"/>
              </w:rPr>
              <w:t>4. Демонстрирует владения основами академической коммуникации и речевого этикета изучаемого иностранного языка.</w:t>
            </w:r>
          </w:p>
        </w:tc>
        <w:tc>
          <w:tcPr>
            <w:tcW w:w="2552" w:type="dxa"/>
          </w:tcPr>
          <w:p w14:paraId="2C74C360"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 xml:space="preserve">знать: </w:t>
            </w:r>
          </w:p>
          <w:p w14:paraId="167806D4"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лексико-грамматические и стилистические ресурсы иностранного языка,</w:t>
            </w:r>
          </w:p>
          <w:p w14:paraId="15AABB66" w14:textId="77777777" w:rsidR="008D290A" w:rsidRPr="00802108" w:rsidRDefault="008D290A" w:rsidP="00E92718">
            <w:pPr>
              <w:widowControl w:val="0"/>
              <w:autoSpaceDE w:val="0"/>
              <w:autoSpaceDN w:val="0"/>
              <w:adjustRightInd w:val="0"/>
              <w:jc w:val="both"/>
              <w:rPr>
                <w:lang w:eastAsia="ru-RU"/>
              </w:rPr>
            </w:pPr>
          </w:p>
        </w:tc>
        <w:tc>
          <w:tcPr>
            <w:tcW w:w="2404" w:type="dxa"/>
          </w:tcPr>
          <w:p w14:paraId="37B88894"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1F6E90C2" w14:textId="77777777" w:rsidR="00DC6F81" w:rsidRDefault="00DC6F81" w:rsidP="00DC6F81">
            <w:pPr>
              <w:rPr>
                <w:rFonts w:asciiTheme="minorHAnsi" w:eastAsia="KaiTi" w:hAnsiTheme="minorHAnsi" w:cs="SimSun"/>
                <w:lang w:eastAsia="zh-CN"/>
              </w:rPr>
            </w:pPr>
          </w:p>
          <w:p w14:paraId="517A0D48" w14:textId="3D5C77D9"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自美国经济２００１年底摆脱衰退开始复苏以来，</w:t>
            </w:r>
            <w:r w:rsidRPr="00567F40">
              <w:rPr>
                <w:rFonts w:ascii="KaiTi" w:eastAsia="KaiTi" w:hAnsi="KaiTi"/>
                <w:lang w:eastAsia="zh-CN"/>
              </w:rPr>
              <w:t xml:space="preserve"> </w:t>
            </w:r>
            <w:r w:rsidRPr="00567F40">
              <w:rPr>
                <w:rFonts w:ascii="KaiTi" w:eastAsia="KaiTi" w:hAnsi="KaiTi" w:cs="SimSun" w:hint="eastAsia"/>
                <w:lang w:eastAsia="zh-CN"/>
              </w:rPr>
              <w:t>美国的失业问题不断恶化。美国劳工部６日公布的</w:t>
            </w:r>
            <w:r w:rsidRPr="00567F40">
              <w:rPr>
                <w:rFonts w:ascii="KaiTi" w:eastAsia="KaiTi" w:hAnsi="KaiTi"/>
                <w:lang w:eastAsia="zh-CN"/>
              </w:rPr>
              <w:t xml:space="preserve"> </w:t>
            </w:r>
            <w:r w:rsidRPr="00567F40">
              <w:rPr>
                <w:rFonts w:ascii="KaiTi" w:eastAsia="KaiTi" w:hAnsi="KaiTi" w:cs="SimSun" w:hint="eastAsia"/>
                <w:lang w:eastAsia="zh-CN"/>
              </w:rPr>
              <w:t>报告显示，５月份美国的失业率已经升至</w:t>
            </w:r>
            <w:r w:rsidRPr="00567F40">
              <w:rPr>
                <w:rFonts w:ascii="KaiTi" w:eastAsia="KaiTi" w:hAnsi="KaiTi"/>
                <w:lang w:eastAsia="zh-CN"/>
              </w:rPr>
              <w:t>6.1</w:t>
            </w:r>
            <w:r w:rsidRPr="00567F40">
              <w:rPr>
                <w:rFonts w:ascii="KaiTi" w:eastAsia="KaiTi" w:hAnsi="KaiTi" w:cs="SimSun" w:hint="eastAsia"/>
                <w:lang w:eastAsia="zh-CN"/>
              </w:rPr>
              <w:t>％，为</w:t>
            </w:r>
            <w:r w:rsidRPr="00567F40">
              <w:rPr>
                <w:rFonts w:ascii="KaiTi" w:eastAsia="KaiTi" w:hAnsi="KaiTi"/>
                <w:lang w:eastAsia="zh-CN"/>
              </w:rPr>
              <w:t xml:space="preserve"> </w:t>
            </w:r>
            <w:r w:rsidRPr="00567F40">
              <w:rPr>
                <w:rFonts w:ascii="KaiTi" w:eastAsia="KaiTi" w:hAnsi="KaiTi" w:cs="SimSun" w:hint="eastAsia"/>
                <w:lang w:eastAsia="zh-CN"/>
              </w:rPr>
              <w:t>９年来最高水平。</w:t>
            </w:r>
          </w:p>
        </w:tc>
      </w:tr>
      <w:tr w:rsidR="008D290A" w:rsidRPr="003E1492" w14:paraId="3244B4E6" w14:textId="77777777" w:rsidTr="000013E5">
        <w:tc>
          <w:tcPr>
            <w:tcW w:w="2552" w:type="dxa"/>
            <w:vMerge/>
          </w:tcPr>
          <w:p w14:paraId="3DE3E33D"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6A916DA7" w14:textId="77777777" w:rsidR="008D290A" w:rsidRPr="00802108" w:rsidRDefault="008D290A" w:rsidP="00E92718">
            <w:pPr>
              <w:widowControl w:val="0"/>
              <w:autoSpaceDE w:val="0"/>
              <w:autoSpaceDN w:val="0"/>
              <w:adjustRightInd w:val="0"/>
              <w:jc w:val="both"/>
              <w:rPr>
                <w:lang w:eastAsia="zh-CN"/>
              </w:rPr>
            </w:pPr>
          </w:p>
        </w:tc>
        <w:tc>
          <w:tcPr>
            <w:tcW w:w="2552" w:type="dxa"/>
          </w:tcPr>
          <w:p w14:paraId="68289F58"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7975E096"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2404" w:type="dxa"/>
          </w:tcPr>
          <w:p w14:paraId="4737AE58"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2C215779" w14:textId="77777777" w:rsidR="00DC6F81" w:rsidRDefault="00DC6F81" w:rsidP="00E97F86">
            <w:pPr>
              <w:rPr>
                <w:rFonts w:asciiTheme="minorHAnsi" w:eastAsia="KaiTi" w:hAnsiTheme="minorHAnsi" w:cs="SimSun"/>
                <w:lang w:eastAsia="zh-CN"/>
              </w:rPr>
            </w:pPr>
          </w:p>
          <w:p w14:paraId="14EF0FFA" w14:textId="16258052"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澳门的产业结构主要是旅游业、商业服务业、出口</w:t>
            </w:r>
            <w:r w:rsidRPr="00567F40">
              <w:rPr>
                <w:rFonts w:ascii="KaiTi" w:eastAsia="KaiTi" w:hAnsi="KaiTi"/>
                <w:lang w:eastAsia="zh-CN"/>
              </w:rPr>
              <w:t xml:space="preserve"> </w:t>
            </w:r>
            <w:r w:rsidRPr="00567F40">
              <w:rPr>
                <w:rFonts w:ascii="KaiTi" w:eastAsia="KaiTi" w:hAnsi="KaiTi" w:cs="SimSun" w:hint="eastAsia"/>
                <w:lang w:eastAsia="zh-CN"/>
              </w:rPr>
              <w:t>加工业、金融业、地产建筑业，其中前两项在本地</w:t>
            </w:r>
            <w:r w:rsidRPr="00567F40">
              <w:rPr>
                <w:rFonts w:ascii="KaiTi" w:eastAsia="KaiTi" w:hAnsi="KaiTi"/>
                <w:lang w:eastAsia="zh-CN"/>
              </w:rPr>
              <w:t xml:space="preserve"> </w:t>
            </w:r>
            <w:r w:rsidRPr="00567F40">
              <w:rPr>
                <w:rFonts w:ascii="KaiTi" w:eastAsia="KaiTi" w:hAnsi="KaiTi" w:cs="SimSun" w:hint="eastAsia"/>
                <w:lang w:eastAsia="zh-CN"/>
              </w:rPr>
              <w:t>生产总值中所占的比例达８０％左右。</w:t>
            </w:r>
          </w:p>
        </w:tc>
      </w:tr>
      <w:tr w:rsidR="008D290A" w:rsidRPr="003E1492" w14:paraId="5FBA99E2" w14:textId="77777777" w:rsidTr="000013E5">
        <w:tc>
          <w:tcPr>
            <w:tcW w:w="2552" w:type="dxa"/>
            <w:vMerge/>
          </w:tcPr>
          <w:p w14:paraId="10DCB58C"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30F25DF5" w14:textId="0F3D4379" w:rsidR="008D290A" w:rsidRPr="00802108" w:rsidRDefault="008D290A" w:rsidP="00E92718">
            <w:pPr>
              <w:widowControl w:val="0"/>
              <w:autoSpaceDE w:val="0"/>
              <w:autoSpaceDN w:val="0"/>
              <w:adjustRightInd w:val="0"/>
              <w:jc w:val="both"/>
              <w:rPr>
                <w:lang w:eastAsia="ru-RU"/>
              </w:rPr>
            </w:pPr>
            <w:r w:rsidRPr="00802108">
              <w:rPr>
                <w:lang w:eastAsia="ru-RU"/>
              </w:rPr>
              <w:t xml:space="preserve">5. </w:t>
            </w:r>
            <w:r w:rsidR="00802108" w:rsidRPr="002308BB">
              <w:rPr>
                <w:rFonts w:eastAsia="Calibri"/>
              </w:rPr>
              <w:t>Умеет</w:t>
            </w:r>
            <w:r w:rsidR="00802108" w:rsidRPr="002308BB">
              <w:t xml:space="preserve"> грамотно и эффективно пользоваться иноязычными источниками информации.</w:t>
            </w:r>
          </w:p>
        </w:tc>
        <w:tc>
          <w:tcPr>
            <w:tcW w:w="2552" w:type="dxa"/>
          </w:tcPr>
          <w:p w14:paraId="5D0B4F0D"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15E497C4"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8D290A" w:rsidRPr="00802108" w:rsidRDefault="008D290A" w:rsidP="00E92718">
            <w:pPr>
              <w:widowControl w:val="0"/>
              <w:autoSpaceDE w:val="0"/>
              <w:autoSpaceDN w:val="0"/>
              <w:adjustRightInd w:val="0"/>
              <w:jc w:val="both"/>
              <w:rPr>
                <w:lang w:eastAsia="ru-RU"/>
              </w:rPr>
            </w:pPr>
          </w:p>
        </w:tc>
        <w:tc>
          <w:tcPr>
            <w:tcW w:w="2404" w:type="dxa"/>
          </w:tcPr>
          <w:p w14:paraId="1C54D4AE"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449D1529" w14:textId="77777777" w:rsidR="00DC6F81" w:rsidRDefault="00DC6F81" w:rsidP="00E97F86">
            <w:pPr>
              <w:rPr>
                <w:rFonts w:asciiTheme="minorHAnsi" w:eastAsia="KaiTi" w:hAnsiTheme="minorHAnsi" w:cs="SimSun"/>
                <w:lang w:eastAsia="zh-CN"/>
              </w:rPr>
            </w:pPr>
          </w:p>
          <w:p w14:paraId="7FF11B8B" w14:textId="5941AA86"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随着世界经济的发展，英国的传统工业已经失去全</w:t>
            </w:r>
            <w:r w:rsidRPr="00567F40">
              <w:rPr>
                <w:rFonts w:ascii="KaiTi" w:eastAsia="KaiTi" w:hAnsi="KaiTi"/>
                <w:lang w:eastAsia="zh-CN"/>
              </w:rPr>
              <w:t xml:space="preserve"> </w:t>
            </w:r>
            <w:r w:rsidRPr="00567F40">
              <w:rPr>
                <w:rFonts w:ascii="KaiTi" w:eastAsia="KaiTi" w:hAnsi="KaiTi" w:cs="SimSun" w:hint="eastAsia"/>
                <w:lang w:eastAsia="zh-CN"/>
              </w:rPr>
              <w:t>球霸主的地位。新兴的飞机制造、电子、通讯、汽</w:t>
            </w:r>
            <w:r w:rsidRPr="00567F40">
              <w:rPr>
                <w:rFonts w:ascii="KaiTi" w:eastAsia="KaiTi" w:hAnsi="KaiTi"/>
                <w:lang w:eastAsia="zh-CN"/>
              </w:rPr>
              <w:t xml:space="preserve"> </w:t>
            </w:r>
            <w:r w:rsidRPr="00567F40">
              <w:rPr>
                <w:rFonts w:ascii="KaiTi" w:eastAsia="KaiTi" w:hAnsi="KaiTi" w:cs="SimSun" w:hint="eastAsia"/>
                <w:lang w:eastAsia="zh-CN"/>
              </w:rPr>
              <w:t>车、化工等工业已取代传统工业，成为英国工业的</w:t>
            </w:r>
            <w:r w:rsidRPr="00567F40">
              <w:rPr>
                <w:rFonts w:ascii="KaiTi" w:eastAsia="KaiTi" w:hAnsi="KaiTi"/>
                <w:lang w:eastAsia="zh-CN"/>
              </w:rPr>
              <w:t xml:space="preserve"> </w:t>
            </w:r>
            <w:r w:rsidRPr="00567F40">
              <w:rPr>
                <w:rFonts w:ascii="KaiTi" w:eastAsia="KaiTi" w:hAnsi="KaiTi" w:cs="SimSun" w:hint="eastAsia"/>
                <w:lang w:eastAsia="zh-CN"/>
              </w:rPr>
              <w:t>主体，其中飞机、化工和电子等部门在世界上占有</w:t>
            </w:r>
            <w:r w:rsidRPr="00567F40">
              <w:rPr>
                <w:rFonts w:ascii="KaiTi" w:eastAsia="KaiTi" w:hAnsi="KaiTi"/>
                <w:lang w:eastAsia="zh-CN"/>
              </w:rPr>
              <w:t xml:space="preserve"> </w:t>
            </w:r>
            <w:r w:rsidRPr="00567F40">
              <w:rPr>
                <w:rFonts w:ascii="KaiTi" w:eastAsia="KaiTi" w:hAnsi="KaiTi" w:cs="SimSun" w:hint="eastAsia"/>
                <w:lang w:eastAsia="zh-CN"/>
              </w:rPr>
              <w:t>一席之地。</w:t>
            </w:r>
          </w:p>
        </w:tc>
      </w:tr>
      <w:tr w:rsidR="008D290A" w:rsidRPr="003E1492" w14:paraId="6F31D0F8" w14:textId="77777777" w:rsidTr="000013E5">
        <w:tc>
          <w:tcPr>
            <w:tcW w:w="2552" w:type="dxa"/>
            <w:vMerge/>
          </w:tcPr>
          <w:p w14:paraId="14AE4CA5"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7DBF0BBD" w14:textId="77777777" w:rsidR="008D290A" w:rsidRPr="00802108" w:rsidRDefault="008D290A" w:rsidP="00E92718">
            <w:pPr>
              <w:widowControl w:val="0"/>
              <w:autoSpaceDE w:val="0"/>
              <w:autoSpaceDN w:val="0"/>
              <w:adjustRightInd w:val="0"/>
              <w:jc w:val="both"/>
              <w:rPr>
                <w:lang w:eastAsia="zh-CN"/>
              </w:rPr>
            </w:pPr>
          </w:p>
        </w:tc>
        <w:tc>
          <w:tcPr>
            <w:tcW w:w="2552" w:type="dxa"/>
          </w:tcPr>
          <w:p w14:paraId="25323B89"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1322C393"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извлекать информацию из различных источников.</w:t>
            </w:r>
          </w:p>
        </w:tc>
        <w:tc>
          <w:tcPr>
            <w:tcW w:w="2404" w:type="dxa"/>
          </w:tcPr>
          <w:p w14:paraId="7328BCF7" w14:textId="25DAEF30"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27D23563" w14:textId="77777777" w:rsidR="00DC6F81" w:rsidRDefault="00DC6F81" w:rsidP="00DC6F81">
            <w:pPr>
              <w:rPr>
                <w:rFonts w:asciiTheme="minorHAnsi" w:eastAsia="KaiTi" w:hAnsiTheme="minorHAnsi" w:cs="SimSun"/>
                <w:lang w:eastAsia="zh-CN"/>
              </w:rPr>
            </w:pPr>
          </w:p>
          <w:p w14:paraId="2E7F92DC" w14:textId="7CE63D7F" w:rsidR="008D290A" w:rsidRPr="00DC6F81" w:rsidRDefault="00E97F86" w:rsidP="00DC6F81">
            <w:pPr>
              <w:rPr>
                <w:rFonts w:asciiTheme="minorHAnsi" w:eastAsia="KaiTi" w:hAnsiTheme="minorHAnsi"/>
                <w:lang w:eastAsia="zh-CN"/>
              </w:rPr>
            </w:pPr>
            <w:r w:rsidRPr="00567F40">
              <w:rPr>
                <w:rFonts w:ascii="KaiTi" w:eastAsia="KaiTi" w:hAnsi="KaiTi" w:cs="SimSun" w:hint="eastAsia"/>
                <w:lang w:eastAsia="zh-CN"/>
              </w:rPr>
              <w:t>由于国内市场有限，澳、新两国的工业产品和农牧</w:t>
            </w:r>
            <w:r w:rsidRPr="00567F40">
              <w:rPr>
                <w:rFonts w:ascii="KaiTi" w:eastAsia="KaiTi" w:hAnsi="KaiTi"/>
                <w:lang w:eastAsia="zh-CN"/>
              </w:rPr>
              <w:t xml:space="preserve"> </w:t>
            </w:r>
            <w:r w:rsidRPr="00567F40">
              <w:rPr>
                <w:rFonts w:ascii="KaiTi" w:eastAsia="KaiTi" w:hAnsi="KaiTi" w:cs="SimSun" w:hint="eastAsia"/>
                <w:lang w:eastAsia="zh-CN"/>
              </w:rPr>
              <w:t>业产品均严重依赖国际市场，因此也促进了金融、</w:t>
            </w:r>
            <w:r w:rsidRPr="00567F40">
              <w:rPr>
                <w:rFonts w:ascii="KaiTi" w:eastAsia="KaiTi" w:hAnsi="KaiTi"/>
                <w:lang w:eastAsia="zh-CN"/>
              </w:rPr>
              <w:t xml:space="preserve"> </w:t>
            </w:r>
            <w:r w:rsidRPr="00567F40">
              <w:rPr>
                <w:rFonts w:ascii="KaiTi" w:eastAsia="KaiTi" w:hAnsi="KaiTi" w:cs="SimSun" w:hint="eastAsia"/>
                <w:lang w:eastAsia="zh-CN"/>
              </w:rPr>
              <w:t>信息和交通运输业的全面发展。外贸业在国民经济</w:t>
            </w:r>
            <w:r w:rsidRPr="00567F40">
              <w:rPr>
                <w:rFonts w:ascii="KaiTi" w:eastAsia="KaiTi" w:hAnsi="KaiTi"/>
                <w:lang w:eastAsia="zh-CN"/>
              </w:rPr>
              <w:t xml:space="preserve"> </w:t>
            </w:r>
            <w:r w:rsidRPr="00567F40">
              <w:rPr>
                <w:rFonts w:ascii="KaiTi" w:eastAsia="KaiTi" w:hAnsi="KaiTi" w:cs="SimSun" w:hint="eastAsia"/>
                <w:lang w:eastAsia="zh-CN"/>
              </w:rPr>
              <w:t>中占有举足轻重的地位。</w:t>
            </w:r>
          </w:p>
        </w:tc>
      </w:tr>
      <w:tr w:rsidR="008D290A" w:rsidRPr="003E1492" w14:paraId="3BC2BC1F" w14:textId="77777777" w:rsidTr="000013E5">
        <w:tc>
          <w:tcPr>
            <w:tcW w:w="2552" w:type="dxa"/>
            <w:vMerge/>
          </w:tcPr>
          <w:p w14:paraId="652AAC22"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311A7FE0" w14:textId="77777777" w:rsidR="008D290A" w:rsidRPr="00802108" w:rsidRDefault="008D290A" w:rsidP="00E92718">
            <w:pPr>
              <w:widowControl w:val="0"/>
              <w:autoSpaceDE w:val="0"/>
              <w:autoSpaceDN w:val="0"/>
              <w:adjustRightInd w:val="0"/>
              <w:jc w:val="both"/>
              <w:rPr>
                <w:lang w:eastAsia="ru-RU"/>
              </w:rPr>
            </w:pPr>
            <w:r w:rsidRPr="00802108">
              <w:rPr>
                <w:lang w:eastAsia="ru-RU"/>
              </w:rPr>
              <w:t>6. Продуцирует на иностранном языке письменные речевые произведения в соответствии с коммуникативной задачей.</w:t>
            </w:r>
          </w:p>
        </w:tc>
        <w:tc>
          <w:tcPr>
            <w:tcW w:w="2552" w:type="dxa"/>
          </w:tcPr>
          <w:p w14:paraId="60A880F3"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3B67DC8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теоретические основы организации и осуществления коммуникации;</w:t>
            </w:r>
          </w:p>
          <w:p w14:paraId="1A849A6A" w14:textId="77777777" w:rsidR="008D290A" w:rsidRPr="00802108" w:rsidRDefault="008D290A" w:rsidP="00E92718">
            <w:pPr>
              <w:widowControl w:val="0"/>
              <w:autoSpaceDE w:val="0"/>
              <w:autoSpaceDN w:val="0"/>
              <w:adjustRightInd w:val="0"/>
              <w:jc w:val="both"/>
              <w:rPr>
                <w:lang w:eastAsia="ru-RU"/>
              </w:rPr>
            </w:pPr>
          </w:p>
        </w:tc>
        <w:tc>
          <w:tcPr>
            <w:tcW w:w="2404" w:type="dxa"/>
          </w:tcPr>
          <w:p w14:paraId="5053A24A" w14:textId="1814DF5F" w:rsidR="008D290A" w:rsidRPr="00DC6F81" w:rsidRDefault="008D290A" w:rsidP="00E92718">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sidR="00DC6F81">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您对</w:t>
            </w:r>
            <w:r w:rsidR="00DC6F81" w:rsidRPr="00DC6F81">
              <w:rPr>
                <w:rFonts w:ascii="KaiTi" w:eastAsia="KaiTi" w:hAnsi="KaiTi" w:cs="Microsoft JhengHei" w:hint="eastAsia"/>
                <w:b/>
                <w:bCs/>
                <w:lang w:eastAsia="zh-CN"/>
              </w:rPr>
              <w:t>此国事访问的</w:t>
            </w:r>
            <w:r w:rsidRPr="00DC6F81">
              <w:rPr>
                <w:rFonts w:ascii="KaiTi" w:eastAsia="KaiTi" w:hAnsi="KaiTi" w:cs="Microsoft JhengHei" w:hint="eastAsia"/>
                <w:b/>
                <w:bCs/>
                <w:lang w:eastAsia="zh-CN"/>
              </w:rPr>
              <w:t>意见：</w:t>
            </w:r>
          </w:p>
          <w:p w14:paraId="222D2E4D" w14:textId="77777777" w:rsidR="00DC6F81" w:rsidRDefault="00DC6F81" w:rsidP="00DC6F81">
            <w:pPr>
              <w:spacing w:line="0" w:lineRule="atLeast"/>
              <w:contextualSpacing/>
              <w:rPr>
                <w:rFonts w:ascii="KaiTi" w:eastAsia="KaiTi" w:hAnsi="KaiTi" w:cs="MS Mincho"/>
                <w:b/>
                <w:lang w:eastAsia="zh-CN"/>
              </w:rPr>
            </w:pPr>
          </w:p>
          <w:p w14:paraId="3385BFA2" w14:textId="1B5EE2BD" w:rsidR="008D290A" w:rsidRPr="00567F40" w:rsidRDefault="008D290A" w:rsidP="00DC6F81">
            <w:pPr>
              <w:spacing w:line="0" w:lineRule="atLeast"/>
              <w:contextualSpacing/>
              <w:rPr>
                <w:rFonts w:ascii="KaiTi" w:eastAsia="KaiTi" w:hAnsi="KaiTi"/>
                <w:b/>
                <w:lang w:eastAsia="zh-CN"/>
              </w:rPr>
            </w:pPr>
            <w:r w:rsidRPr="00567F40">
              <w:rPr>
                <w:rFonts w:ascii="KaiTi" w:eastAsia="KaiTi" w:hAnsi="KaiTi" w:cs="MS Mincho" w:hint="eastAsia"/>
                <w:b/>
                <w:lang w:eastAsia="zh-CN"/>
              </w:rPr>
              <w:t>德米雷</w:t>
            </w:r>
            <w:r w:rsidRPr="00567F40">
              <w:rPr>
                <w:rFonts w:ascii="KaiTi" w:eastAsia="KaiTi" w:hAnsi="KaiTi" w:cs="Malgun Gothic" w:hint="eastAsia"/>
                <w:b/>
                <w:lang w:eastAsia="zh-CN"/>
              </w:rPr>
              <w:t>尔</w:t>
            </w:r>
            <w:r w:rsidRPr="00567F40">
              <w:rPr>
                <w:rFonts w:ascii="KaiTi" w:eastAsia="KaiTi" w:hAnsi="KaiTi" w:cs="SimSun" w:hint="eastAsia"/>
                <w:b/>
                <w:lang w:eastAsia="zh-CN"/>
              </w:rPr>
              <w:t>总统举行仪式欢迎江主席</w:t>
            </w:r>
          </w:p>
          <w:p w14:paraId="2D158005" w14:textId="77777777" w:rsidR="008D290A" w:rsidRPr="00567F40" w:rsidRDefault="008D290A" w:rsidP="00DC6F81">
            <w:pPr>
              <w:spacing w:line="0" w:lineRule="atLeast"/>
              <w:jc w:val="both"/>
              <w:rPr>
                <w:rFonts w:ascii="KaiTi" w:eastAsia="KaiTi" w:hAnsi="KaiTi"/>
                <w:lang w:eastAsia="zh-CN"/>
              </w:rPr>
            </w:pPr>
            <w:r w:rsidRPr="00567F40">
              <w:rPr>
                <w:rFonts w:ascii="KaiTi" w:eastAsia="KaiTi" w:hAnsi="KaiTi" w:cs="MS Gothic" w:hint="eastAsia"/>
                <w:lang w:eastAsia="zh-CN"/>
              </w:rPr>
              <w:t>两国元首分</w:t>
            </w:r>
            <w:r w:rsidRPr="00567F40">
              <w:rPr>
                <w:rFonts w:ascii="KaiTi" w:eastAsia="KaiTi" w:hAnsi="KaiTi" w:cs="Microsoft JhengHei" w:hint="eastAsia"/>
                <w:lang w:eastAsia="zh-CN"/>
              </w:rPr>
              <w:t>别致辞表示愿促进中土两国建立新型合作伙伴关系。</w:t>
            </w:r>
          </w:p>
          <w:p w14:paraId="38875B34" w14:textId="5390941E" w:rsidR="008D290A" w:rsidRPr="00DC6F81" w:rsidRDefault="008D290A" w:rsidP="00DC6F81">
            <w:pPr>
              <w:spacing w:line="0" w:lineRule="atLeast"/>
              <w:jc w:val="both"/>
              <w:rPr>
                <w:rFonts w:asciiTheme="minorHAnsi" w:eastAsia="KaiTi" w:hAnsiTheme="minorHAnsi"/>
                <w:lang w:eastAsia="zh-CN"/>
              </w:rPr>
            </w:pPr>
            <w:r w:rsidRPr="00567F40">
              <w:rPr>
                <w:rFonts w:ascii="KaiTi" w:eastAsia="KaiTi" w:hAnsi="KaiTi" w:cs="MS Gothic" w:hint="eastAsia"/>
                <w:lang w:eastAsia="zh-CN"/>
              </w:rPr>
              <w:t>土耳其</w:t>
            </w:r>
            <w:r w:rsidRPr="00567F40">
              <w:rPr>
                <w:rFonts w:ascii="KaiTi" w:eastAsia="KaiTi" w:hAnsi="KaiTi" w:cs="Microsoft JhengHei" w:hint="eastAsia"/>
                <w:lang w:eastAsia="zh-CN"/>
              </w:rPr>
              <w:t>总统德米雷尔</w:t>
            </w:r>
            <w:r w:rsidRPr="00567F40">
              <w:rPr>
                <w:rFonts w:ascii="KaiTi" w:eastAsia="KaiTi" w:hAnsi="KaiTi" w:hint="eastAsia"/>
                <w:lang w:eastAsia="zh-CN"/>
              </w:rPr>
              <w:t>19</w:t>
            </w:r>
            <w:r w:rsidRPr="00567F40">
              <w:rPr>
                <w:rFonts w:ascii="KaiTi" w:eastAsia="KaiTi" w:hAnsi="KaiTi" w:cs="MS Gothic" w:hint="eastAsia"/>
                <w:lang w:eastAsia="zh-CN"/>
              </w:rPr>
              <w:t>日上午在</w:t>
            </w:r>
            <w:r w:rsidRPr="00567F40">
              <w:rPr>
                <w:rFonts w:ascii="KaiTi" w:eastAsia="KaiTi" w:hAnsi="KaiTi" w:cs="Microsoft JhengHei" w:hint="eastAsia"/>
                <w:lang w:eastAsia="zh-CN"/>
              </w:rPr>
              <w:t>总统府举行隆重仪式，热烈欢迎中国国家主席江泽民对土耳其进行国事访问。上午</w:t>
            </w:r>
            <w:r w:rsidRPr="00567F40">
              <w:rPr>
                <w:rFonts w:ascii="KaiTi" w:eastAsia="KaiTi" w:hAnsi="KaiTi" w:hint="eastAsia"/>
                <w:lang w:eastAsia="zh-CN"/>
              </w:rPr>
              <w:t>10</w:t>
            </w:r>
            <w:r w:rsidRPr="00567F40">
              <w:rPr>
                <w:rFonts w:ascii="KaiTi" w:eastAsia="KaiTi" w:hAnsi="KaiTi" w:cs="Microsoft JhengHei" w:hint="eastAsia"/>
                <w:lang w:eastAsia="zh-CN"/>
              </w:rPr>
              <w:t>时，江泽民主席和夫人王冶坪乘车来到总统府，受到德米雷尔总统和夫人的热烈欢迎。德米雷尔总统陪同江泽民主席一起登上检阅台，军乐队高奏中国和土耳其两国国歌，鸣礼炮</w:t>
            </w:r>
            <w:r w:rsidRPr="00567F40">
              <w:rPr>
                <w:rFonts w:ascii="KaiTi" w:eastAsia="KaiTi" w:hAnsi="KaiTi" w:hint="eastAsia"/>
                <w:lang w:eastAsia="zh-CN"/>
              </w:rPr>
              <w:t>21</w:t>
            </w:r>
            <w:r w:rsidRPr="00567F40">
              <w:rPr>
                <w:rFonts w:ascii="KaiTi" w:eastAsia="KaiTi" w:hAnsi="KaiTi" w:cs="MS Gothic" w:hint="eastAsia"/>
                <w:lang w:eastAsia="zh-CN"/>
              </w:rPr>
              <w:t>响。江</w:t>
            </w:r>
            <w:r w:rsidRPr="00567F40">
              <w:rPr>
                <w:rFonts w:ascii="KaiTi" w:eastAsia="KaiTi" w:hAnsi="KaiTi" w:cs="Microsoft JhengHei" w:hint="eastAsia"/>
                <w:lang w:eastAsia="zh-CN"/>
              </w:rPr>
              <w:t>泽民主席在德米雷尔总统陪同下检阅了仪仗队。江主席向议仗队点头致意，并用土耳其语问候议仗队《战士们好》。两国元首在同参加欢迎仪式的土方官员和中方陪同人员一一握手后</w:t>
            </w:r>
            <w:r w:rsidRPr="00567F40">
              <w:rPr>
                <w:rFonts w:ascii="KaiTi" w:eastAsia="KaiTi" w:hAnsi="KaiTi" w:cs="MS Gothic" w:hint="eastAsia"/>
                <w:lang w:eastAsia="zh-CN"/>
              </w:rPr>
              <w:t>，走上</w:t>
            </w:r>
            <w:r w:rsidRPr="00567F40">
              <w:rPr>
                <w:rFonts w:ascii="KaiTi" w:eastAsia="KaiTi" w:hAnsi="KaiTi" w:cs="Microsoft JhengHei" w:hint="eastAsia"/>
                <w:lang w:eastAsia="zh-CN"/>
              </w:rPr>
              <w:t>讲坛。德米雷尔总统首先致欢</w:t>
            </w:r>
            <w:r w:rsidRPr="00567F40">
              <w:rPr>
                <w:rFonts w:ascii="KaiTi" w:eastAsia="KaiTi" w:hAnsi="KaiTi" w:cs="MS Gothic" w:hint="eastAsia"/>
                <w:lang w:eastAsia="zh-CN"/>
              </w:rPr>
              <w:t>迎辞。他</w:t>
            </w:r>
            <w:r w:rsidRPr="00567F40">
              <w:rPr>
                <w:rFonts w:ascii="KaiTi" w:eastAsia="KaiTi" w:hAnsi="KaiTi" w:cs="Microsoft JhengHei" w:hint="eastAsia"/>
                <w:lang w:eastAsia="zh-CN"/>
              </w:rPr>
              <w:t>说，土耳其非常重视同中华人民共和国发展关系。江泽民说，应德米雷尔总统阁下的盛情邀请，我非常荣幸地对土耳其共和国进行国事访问，感到十分高兴。我带来了</w:t>
            </w:r>
            <w:r w:rsidRPr="00567F40">
              <w:rPr>
                <w:rFonts w:ascii="KaiTi" w:eastAsia="KaiTi" w:hAnsi="KaiTi" w:cs="MS Gothic" w:hint="eastAsia"/>
                <w:lang w:eastAsia="zh-CN"/>
              </w:rPr>
              <w:t>中国人民</w:t>
            </w:r>
            <w:r w:rsidRPr="00567F40">
              <w:rPr>
                <w:rFonts w:ascii="KaiTi" w:eastAsia="KaiTi" w:hAnsi="KaiTi" w:cs="Microsoft JhengHei" w:hint="eastAsia"/>
                <w:lang w:eastAsia="zh-CN"/>
              </w:rPr>
              <w:t>对友好的土耳其人民的深厚情意和良好祝愿。土耳其大国民议会议长，副总理兼能源部长，运输部长，以及江泽民主席的陪同人员国务院副总理钱其琛和夫人，国务委员吴议等出席了欢迎仪式。欢迎仪式之前，江泽民主席向阿塔图尔克陵墓献了花圈，并参观了阿塔图尔克博物馆。</w:t>
            </w:r>
            <w:r w:rsidRPr="00567F40">
              <w:rPr>
                <w:rFonts w:ascii="KaiTi" w:eastAsia="KaiTi" w:hAnsi="KaiTi" w:hint="eastAsia"/>
                <w:lang w:eastAsia="zh-CN"/>
              </w:rPr>
              <w:t xml:space="preserve"> </w:t>
            </w:r>
            <w:r w:rsidRPr="00567F40">
              <w:rPr>
                <w:rFonts w:ascii="KaiTi" w:eastAsia="KaiTi" w:hAnsi="KaiTi" w:cs="MS Gothic" w:hint="eastAsia"/>
                <w:lang w:eastAsia="zh-CN"/>
              </w:rPr>
              <w:t>江</w:t>
            </w:r>
            <w:r w:rsidRPr="00567F40">
              <w:rPr>
                <w:rFonts w:ascii="KaiTi" w:eastAsia="KaiTi" w:hAnsi="KaiTi" w:cs="Microsoft JhengHei" w:hint="eastAsia"/>
                <w:lang w:eastAsia="zh-CN"/>
              </w:rPr>
              <w:t>泽民主席是</w:t>
            </w:r>
            <w:r w:rsidRPr="00567F40">
              <w:rPr>
                <w:rFonts w:ascii="KaiTi" w:eastAsia="KaiTi" w:hAnsi="KaiTi" w:hint="eastAsia"/>
                <w:lang w:eastAsia="zh-CN"/>
              </w:rPr>
              <w:t>18</w:t>
            </w:r>
            <w:r w:rsidRPr="00567F40">
              <w:rPr>
                <w:rFonts w:ascii="KaiTi" w:eastAsia="KaiTi" w:hAnsi="KaiTi" w:cs="MS Gothic" w:hint="eastAsia"/>
                <w:lang w:eastAsia="zh-CN"/>
              </w:rPr>
              <w:t>日下午抵达安卡拉</w:t>
            </w:r>
            <w:r w:rsidRPr="00567F40">
              <w:rPr>
                <w:rFonts w:ascii="KaiTi" w:eastAsia="KaiTi" w:hAnsi="KaiTi" w:cs="Microsoft JhengHei" w:hint="eastAsia"/>
                <w:lang w:eastAsia="zh-CN"/>
              </w:rPr>
              <w:t>对土耳其进行国事访问的。</w:t>
            </w:r>
          </w:p>
        </w:tc>
      </w:tr>
      <w:tr w:rsidR="008D290A" w:rsidRPr="003E1492" w14:paraId="328A1F54" w14:textId="77777777" w:rsidTr="000013E5">
        <w:tc>
          <w:tcPr>
            <w:tcW w:w="2552" w:type="dxa"/>
            <w:vMerge/>
          </w:tcPr>
          <w:p w14:paraId="38B7D01F"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7EB80D73" w14:textId="77777777" w:rsidR="008D290A" w:rsidRPr="00802108" w:rsidRDefault="008D290A" w:rsidP="00E92718">
            <w:pPr>
              <w:widowControl w:val="0"/>
              <w:autoSpaceDE w:val="0"/>
              <w:autoSpaceDN w:val="0"/>
              <w:adjustRightInd w:val="0"/>
              <w:jc w:val="both"/>
              <w:rPr>
                <w:lang w:eastAsia="zh-CN"/>
              </w:rPr>
            </w:pPr>
          </w:p>
        </w:tc>
        <w:tc>
          <w:tcPr>
            <w:tcW w:w="2552" w:type="dxa"/>
          </w:tcPr>
          <w:p w14:paraId="75E8ECF6"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03D780B3"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производить письменные и устные речевые высказывания.</w:t>
            </w:r>
          </w:p>
        </w:tc>
        <w:tc>
          <w:tcPr>
            <w:tcW w:w="2404" w:type="dxa"/>
          </w:tcPr>
          <w:p w14:paraId="711C76AD" w14:textId="622C3963" w:rsidR="008D290A" w:rsidRPr="00567F40" w:rsidRDefault="008D290A" w:rsidP="00E92718">
            <w:pPr>
              <w:widowControl w:val="0"/>
              <w:autoSpaceDE w:val="0"/>
              <w:autoSpaceDN w:val="0"/>
              <w:adjustRightInd w:val="0"/>
              <w:jc w:val="both"/>
              <w:rPr>
                <w:rFonts w:ascii="KaiTi" w:eastAsia="KaiTi" w:hAnsi="KaiTi"/>
                <w:b/>
                <w:bCs/>
                <w:lang w:eastAsia="zh-CN"/>
              </w:rPr>
            </w:pPr>
            <w:r w:rsidRPr="00567F40">
              <w:rPr>
                <w:rFonts w:ascii="KaiTi" w:eastAsia="KaiTi" w:hAnsi="KaiTi" w:cs="Microsoft JhengHei" w:hint="eastAsia"/>
                <w:b/>
                <w:bCs/>
                <w:lang w:eastAsia="zh-CN"/>
              </w:rPr>
              <w:t>请把这段文章翻译成俄文并</w:t>
            </w:r>
            <w:r w:rsidR="00DC6F81">
              <w:rPr>
                <w:rFonts w:ascii="KaiTi" w:eastAsia="KaiTi" w:hAnsi="KaiTi" w:cs="Microsoft JhengHei" w:hint="eastAsia"/>
                <w:b/>
                <w:bCs/>
                <w:lang w:eastAsia="zh-CN"/>
              </w:rPr>
              <w:t>发表</w:t>
            </w:r>
            <w:r w:rsidRPr="00567F40">
              <w:rPr>
                <w:rFonts w:ascii="KaiTi" w:eastAsia="KaiTi" w:hAnsi="KaiTi" w:cs="Microsoft JhengHei" w:hint="eastAsia"/>
                <w:b/>
                <w:bCs/>
                <w:lang w:eastAsia="zh-CN"/>
              </w:rPr>
              <w:t>您对</w:t>
            </w:r>
            <w:r w:rsidRPr="00567F40">
              <w:rPr>
                <w:rFonts w:ascii="KaiTi" w:eastAsia="KaiTi" w:hAnsi="KaiTi"/>
                <w:b/>
                <w:bCs/>
                <w:lang w:eastAsia="zh-CN"/>
              </w:rPr>
              <w:t xml:space="preserve"> “</w:t>
            </w:r>
            <w:r w:rsidRPr="00567F40">
              <w:rPr>
                <w:rFonts w:ascii="KaiTi" w:eastAsia="KaiTi" w:hAnsi="KaiTi" w:cs="Microsoft JhengHei" w:hint="eastAsia"/>
                <w:b/>
                <w:bCs/>
                <w:lang w:eastAsia="zh-CN"/>
              </w:rPr>
              <w:t>华盛顿共识</w:t>
            </w:r>
            <w:r w:rsidRPr="00567F40">
              <w:rPr>
                <w:rFonts w:ascii="KaiTi" w:eastAsia="KaiTi" w:hAnsi="KaiTi"/>
                <w:b/>
                <w:bCs/>
                <w:lang w:eastAsia="zh-CN"/>
              </w:rPr>
              <w:t>”</w:t>
            </w:r>
            <w:r w:rsidRPr="00567F40">
              <w:rPr>
                <w:rFonts w:ascii="KaiTi" w:eastAsia="KaiTi" w:hAnsi="KaiTi" w:cs="MS Gothic" w:hint="eastAsia"/>
                <w:b/>
                <w:bCs/>
                <w:lang w:eastAsia="zh-CN"/>
              </w:rPr>
              <w:t>的意</w:t>
            </w:r>
            <w:r w:rsidRPr="00567F40">
              <w:rPr>
                <w:rFonts w:ascii="KaiTi" w:eastAsia="KaiTi" w:hAnsi="KaiTi" w:cs="Microsoft JhengHei" w:hint="eastAsia"/>
                <w:b/>
                <w:bCs/>
                <w:lang w:eastAsia="zh-CN"/>
              </w:rPr>
              <w:t>见：</w:t>
            </w:r>
          </w:p>
          <w:p w14:paraId="6C01B22C" w14:textId="77777777" w:rsidR="008D290A" w:rsidRPr="00567F40" w:rsidRDefault="008D290A" w:rsidP="00E92718">
            <w:pPr>
              <w:widowControl w:val="0"/>
              <w:autoSpaceDE w:val="0"/>
              <w:autoSpaceDN w:val="0"/>
              <w:adjustRightInd w:val="0"/>
              <w:ind w:firstLine="567"/>
              <w:jc w:val="both"/>
              <w:rPr>
                <w:rFonts w:ascii="KaiTi" w:eastAsia="KaiTi" w:hAnsi="KaiTi"/>
                <w:lang w:eastAsia="zh-CN"/>
              </w:rPr>
            </w:pPr>
            <w:r w:rsidRPr="00567F40">
              <w:rPr>
                <w:rFonts w:ascii="KaiTi" w:eastAsia="KaiTi" w:hAnsi="KaiTi"/>
                <w:lang w:eastAsia="zh-CN"/>
              </w:rPr>
              <w:t>“</w:t>
            </w:r>
            <w:proofErr w:type="gramStart"/>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icrosoft JhengHei" w:hint="eastAsia"/>
                <w:lang w:eastAsia="zh-CN"/>
              </w:rPr>
              <w:t>虽然成为全球主流的发展理念</w:t>
            </w:r>
            <w:proofErr w:type="gramEnd"/>
            <w:r w:rsidRPr="00567F40">
              <w:rPr>
                <w:rFonts w:ascii="KaiTi" w:eastAsia="KaiTi" w:hAnsi="KaiTi" w:cs="Microsoft JhengHei" w:hint="eastAsia"/>
                <w:lang w:eastAsia="zh-CN"/>
              </w:rPr>
              <w:t>，但仍不免遭遇其他思想的挑战。主要的挑战来自两个方面：一是</w:t>
            </w:r>
            <w:r w:rsidRPr="00567F40">
              <w:rPr>
                <w:rFonts w:ascii="KaiTi" w:eastAsia="KaiTi" w:hAnsi="KaiTi"/>
                <w:lang w:eastAsia="zh-CN"/>
              </w:rPr>
              <w:t xml:space="preserve"> “</w:t>
            </w:r>
            <w:r w:rsidRPr="00567F40">
              <w:rPr>
                <w:rFonts w:ascii="KaiTi" w:eastAsia="KaiTi" w:hAnsi="KaiTi" w:cs="MS Gothic" w:hint="eastAsia"/>
                <w:lang w:eastAsia="zh-CN"/>
              </w:rPr>
              <w:t>欧洲价</w:t>
            </w:r>
            <w:r w:rsidRPr="00567F40">
              <w:rPr>
                <w:rFonts w:ascii="KaiTi" w:eastAsia="KaiTi" w:hAnsi="KaiTi" w:cs="Microsoft JhengHei" w:hint="eastAsia"/>
                <w:lang w:eastAsia="zh-CN"/>
              </w:rPr>
              <w:t>值观</w:t>
            </w:r>
            <w:r w:rsidRPr="00567F40">
              <w:rPr>
                <w:rFonts w:ascii="KaiTi" w:eastAsia="KaiTi" w:hAnsi="KaiTi"/>
                <w:lang w:eastAsia="zh-CN"/>
              </w:rPr>
              <w:t>”</w:t>
            </w:r>
            <w:r w:rsidRPr="00567F40">
              <w:rPr>
                <w:rFonts w:ascii="KaiTi" w:eastAsia="KaiTi" w:hAnsi="KaiTi" w:cs="MS Gothic" w:hint="eastAsia"/>
                <w:lang w:eastAsia="zh-CN"/>
              </w:rPr>
              <w:t>，二是</w:t>
            </w:r>
            <w:r w:rsidRPr="00567F40">
              <w:rPr>
                <w:rFonts w:ascii="KaiTi" w:eastAsia="KaiTi" w:hAnsi="KaiTi"/>
                <w:lang w:eastAsia="zh-CN"/>
              </w:rPr>
              <w:t>“</w:t>
            </w:r>
            <w:r w:rsidRPr="00567F40">
              <w:rPr>
                <w:rFonts w:ascii="KaiTi" w:eastAsia="KaiTi" w:hAnsi="KaiTi" w:cs="MS Gothic" w:hint="eastAsia"/>
                <w:lang w:eastAsia="zh-CN"/>
              </w:rPr>
              <w:t>后</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w:t>
            </w:r>
            <w:r w:rsidRPr="00567F40">
              <w:rPr>
                <w:rFonts w:ascii="KaiTi" w:eastAsia="KaiTi" w:hAnsi="KaiTi"/>
                <w:lang w:eastAsia="zh-CN"/>
              </w:rPr>
              <w:t>“</w:t>
            </w:r>
            <w:r w:rsidRPr="00567F40">
              <w:rPr>
                <w:rFonts w:ascii="KaiTi" w:eastAsia="KaiTi" w:hAnsi="KaiTi" w:cs="MS Gothic" w:hint="eastAsia"/>
                <w:lang w:eastAsia="zh-CN"/>
              </w:rPr>
              <w:t>欧洲价</w:t>
            </w:r>
            <w:r w:rsidRPr="00567F40">
              <w:rPr>
                <w:rFonts w:ascii="KaiTi" w:eastAsia="KaiTi" w:hAnsi="KaiTi" w:cs="Microsoft JhengHei" w:hint="eastAsia"/>
                <w:lang w:eastAsia="zh-CN"/>
              </w:rPr>
              <w:t>值观</w:t>
            </w:r>
            <w:r w:rsidRPr="00567F40">
              <w:rPr>
                <w:rFonts w:ascii="KaiTi" w:eastAsia="KaiTi" w:hAnsi="KaiTi"/>
                <w:lang w:eastAsia="zh-CN"/>
              </w:rPr>
              <w:t>”</w:t>
            </w:r>
            <w:r w:rsidRPr="00567F40">
              <w:rPr>
                <w:rFonts w:ascii="KaiTi" w:eastAsia="KaiTi" w:hAnsi="KaiTi" w:cs="MS Gothic" w:hint="eastAsia"/>
                <w:lang w:eastAsia="zh-CN"/>
              </w:rPr>
              <w:t>基于欧洲</w:t>
            </w:r>
            <w:r w:rsidRPr="00567F40">
              <w:rPr>
                <w:rFonts w:ascii="KaiTi" w:eastAsia="KaiTi" w:hAnsi="KaiTi" w:cs="Microsoft JhengHei" w:hint="eastAsia"/>
                <w:lang w:eastAsia="zh-CN"/>
              </w:rPr>
              <w:t>传统的社会民主主义价值理念，在强调经济增长的同时，倡导人权、环保、社会保障和公平分配。但是，近二十年来，欧洲福利社会型的资本主义在与美英自由市场资本主义的竞争中处于劣势，欧洲国家在政策导向上整体向</w:t>
            </w:r>
            <w:r w:rsidRPr="00567F40">
              <w:rPr>
                <w:rFonts w:ascii="KaiTi" w:eastAsia="KaiTi" w:hAnsi="KaiTi"/>
                <w:lang w:eastAsia="zh-CN"/>
              </w:rPr>
              <w:t>“</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靠</w:t>
            </w:r>
            <w:r w:rsidRPr="00567F40">
              <w:rPr>
                <w:rFonts w:ascii="KaiTi" w:eastAsia="KaiTi" w:hAnsi="KaiTi" w:cs="Microsoft JhengHei" w:hint="eastAsia"/>
                <w:lang w:eastAsia="zh-CN"/>
              </w:rPr>
              <w:t>拢，因此</w:t>
            </w:r>
            <w:r w:rsidRPr="00567F40">
              <w:rPr>
                <w:rFonts w:ascii="KaiTi" w:eastAsia="KaiTi" w:hAnsi="KaiTi"/>
                <w:lang w:eastAsia="zh-CN"/>
              </w:rPr>
              <w:t>“</w:t>
            </w:r>
            <w:r w:rsidRPr="00567F40">
              <w:rPr>
                <w:rFonts w:ascii="KaiTi" w:eastAsia="KaiTi" w:hAnsi="KaiTi" w:cs="MS Gothic" w:hint="eastAsia"/>
                <w:lang w:eastAsia="zh-CN"/>
              </w:rPr>
              <w:t>欧洲价</w:t>
            </w:r>
            <w:r w:rsidRPr="00567F40">
              <w:rPr>
                <w:rFonts w:ascii="KaiTi" w:eastAsia="KaiTi" w:hAnsi="KaiTi" w:cs="Microsoft JhengHei" w:hint="eastAsia"/>
                <w:lang w:eastAsia="zh-CN"/>
              </w:rPr>
              <w:t>值观</w:t>
            </w:r>
            <w:r w:rsidRPr="00567F40">
              <w:rPr>
                <w:rFonts w:ascii="KaiTi" w:eastAsia="KaiTi" w:hAnsi="KaiTi"/>
                <w:lang w:eastAsia="zh-CN"/>
              </w:rPr>
              <w:t>”</w:t>
            </w:r>
            <w:r w:rsidRPr="00567F40">
              <w:rPr>
                <w:rFonts w:ascii="KaiTi" w:eastAsia="KaiTi" w:hAnsi="KaiTi" w:cs="Microsoft JhengHei" w:hint="eastAsia"/>
                <w:lang w:eastAsia="zh-CN"/>
              </w:rPr>
              <w:t>对</w:t>
            </w:r>
            <w:r w:rsidRPr="00567F40">
              <w:rPr>
                <w:rFonts w:ascii="KaiTi" w:eastAsia="KaiTi" w:hAnsi="KaiTi"/>
                <w:lang w:eastAsia="zh-CN"/>
              </w:rPr>
              <w:t>“</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的挑</w:t>
            </w:r>
            <w:r w:rsidRPr="00567F40">
              <w:rPr>
                <w:rFonts w:ascii="KaiTi" w:eastAsia="KaiTi" w:hAnsi="KaiTi" w:cs="Microsoft JhengHei" w:hint="eastAsia"/>
                <w:lang w:eastAsia="zh-CN"/>
              </w:rPr>
              <w:t>战是软弱乏力的。近年来，更加有力地对于</w:t>
            </w:r>
            <w:r w:rsidRPr="00567F40">
              <w:rPr>
                <w:rFonts w:ascii="KaiTi" w:eastAsia="KaiTi" w:hAnsi="KaiTi"/>
                <w:lang w:eastAsia="zh-CN"/>
              </w:rPr>
              <w:t>“</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的挑</w:t>
            </w:r>
            <w:r w:rsidRPr="00567F40">
              <w:rPr>
                <w:rFonts w:ascii="KaiTi" w:eastAsia="KaiTi" w:hAnsi="KaiTi" w:cs="Microsoft JhengHei" w:hint="eastAsia"/>
                <w:lang w:eastAsia="zh-CN"/>
              </w:rPr>
              <w:t>战是以美国经济学家斯蒂格利茨为代表的一批西方学者提出的</w:t>
            </w:r>
            <w:r w:rsidRPr="00567F40">
              <w:rPr>
                <w:rFonts w:ascii="KaiTi" w:eastAsia="KaiTi" w:hAnsi="KaiTi"/>
                <w:lang w:eastAsia="zh-CN"/>
              </w:rPr>
              <w:t>“</w:t>
            </w:r>
            <w:r w:rsidRPr="00567F40">
              <w:rPr>
                <w:rFonts w:ascii="KaiTi" w:eastAsia="KaiTi" w:hAnsi="KaiTi" w:cs="MS Gothic" w:hint="eastAsia"/>
                <w:lang w:eastAsia="zh-CN"/>
              </w:rPr>
              <w:t>后</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S Gothic" w:hint="eastAsia"/>
                <w:lang w:eastAsia="zh-CN"/>
              </w:rPr>
              <w:t>。</w:t>
            </w:r>
            <w:r w:rsidRPr="00567F40">
              <w:rPr>
                <w:rFonts w:ascii="KaiTi" w:eastAsia="KaiTi" w:hAnsi="KaiTi"/>
                <w:lang w:eastAsia="zh-CN"/>
              </w:rPr>
              <w:t>“</w:t>
            </w:r>
            <w:r w:rsidRPr="00567F40">
              <w:rPr>
                <w:rFonts w:ascii="KaiTi" w:eastAsia="KaiTi" w:hAnsi="KaiTi" w:cs="MS Gothic" w:hint="eastAsia"/>
                <w:lang w:eastAsia="zh-CN"/>
              </w:rPr>
              <w:t>后</w:t>
            </w:r>
            <w:r w:rsidRPr="00567F40">
              <w:rPr>
                <w:rFonts w:ascii="KaiTi" w:eastAsia="KaiTi" w:hAnsi="KaiTi" w:cs="Microsoft JhengHei" w:hint="eastAsia"/>
                <w:lang w:eastAsia="zh-CN"/>
              </w:rPr>
              <w:t>华盛顿共识</w:t>
            </w:r>
            <w:r w:rsidRPr="00567F40">
              <w:rPr>
                <w:rFonts w:ascii="KaiTi" w:eastAsia="KaiTi" w:hAnsi="KaiTi"/>
                <w:lang w:eastAsia="zh-CN"/>
              </w:rPr>
              <w:t>”</w:t>
            </w:r>
            <w:r w:rsidRPr="00567F40">
              <w:rPr>
                <w:rFonts w:ascii="KaiTi" w:eastAsia="KaiTi" w:hAnsi="KaiTi" w:cs="Malgun Gothic" w:hint="eastAsia"/>
                <w:lang w:eastAsia="zh-CN"/>
              </w:rPr>
              <w:t>强</w:t>
            </w:r>
            <w:r w:rsidRPr="00567F40">
              <w:rPr>
                <w:rFonts w:ascii="KaiTi" w:eastAsia="KaiTi" w:hAnsi="KaiTi" w:cs="Microsoft JhengHei" w:hint="eastAsia"/>
                <w:lang w:eastAsia="zh-CN"/>
              </w:rPr>
              <w:t>调与发展相关的制度因素，认为发展不仅是经济增长，而且是社会的全面改造。</w:t>
            </w:r>
          </w:p>
          <w:p w14:paraId="181D2E69" w14:textId="77777777" w:rsidR="008D290A" w:rsidRPr="00567F40" w:rsidRDefault="008D290A" w:rsidP="00E92718">
            <w:pPr>
              <w:widowControl w:val="0"/>
              <w:autoSpaceDE w:val="0"/>
              <w:autoSpaceDN w:val="0"/>
              <w:adjustRightInd w:val="0"/>
              <w:jc w:val="both"/>
              <w:rPr>
                <w:rFonts w:ascii="KaiTi" w:eastAsia="KaiTi" w:hAnsi="KaiTi"/>
                <w:lang w:eastAsia="zh-CN"/>
              </w:rPr>
            </w:pPr>
          </w:p>
        </w:tc>
      </w:tr>
      <w:tr w:rsidR="000013E5" w:rsidRPr="003E1492" w14:paraId="7AA03C87" w14:textId="77777777" w:rsidTr="000013E5">
        <w:trPr>
          <w:trHeight w:val="1889"/>
        </w:trPr>
        <w:tc>
          <w:tcPr>
            <w:tcW w:w="2552" w:type="dxa"/>
            <w:vMerge w:val="restart"/>
          </w:tcPr>
          <w:p w14:paraId="7BD094CC" w14:textId="7E11A254" w:rsidR="000013E5" w:rsidRPr="00C03A59" w:rsidRDefault="000013E5" w:rsidP="00F51F5C">
            <w:pPr>
              <w:widowControl w:val="0"/>
              <w:autoSpaceDE w:val="0"/>
              <w:autoSpaceDN w:val="0"/>
              <w:adjustRightInd w:val="0"/>
            </w:pPr>
            <w:r w:rsidRPr="00C03A59">
              <w:rPr>
                <w:b/>
              </w:rPr>
              <w:t>ПКП -6</w:t>
            </w:r>
            <w:r w:rsidRPr="00C03A59">
              <w:t xml:space="preserve"> </w:t>
            </w:r>
            <w:r w:rsidRPr="00C03A59">
              <w:br/>
              <w:t>Способность осуществлять профессиональную коммуникацию на китайском языке в сфере внешнеэкономической деятельности</w:t>
            </w:r>
          </w:p>
        </w:tc>
        <w:tc>
          <w:tcPr>
            <w:tcW w:w="2552" w:type="dxa"/>
            <w:vMerge w:val="restart"/>
          </w:tcPr>
          <w:p w14:paraId="0BE95B56" w14:textId="4A073E35" w:rsidR="000013E5" w:rsidRPr="00C03A59" w:rsidRDefault="000013E5" w:rsidP="00E92718">
            <w:pPr>
              <w:widowControl w:val="0"/>
              <w:autoSpaceDE w:val="0"/>
              <w:autoSpaceDN w:val="0"/>
              <w:adjustRightInd w:val="0"/>
              <w:jc w:val="both"/>
            </w:pPr>
            <w:r w:rsidRPr="00C03A59">
              <w:rPr>
                <w:rStyle w:val="FontStyle12"/>
                <w:rFonts w:eastAsia="Calibri"/>
              </w:rPr>
              <w:t>1</w:t>
            </w:r>
            <w:r w:rsidRPr="00C03A59">
              <w:rPr>
                <w:rStyle w:val="FontStyle12"/>
                <w:rFonts w:eastAsia="Calibri"/>
                <w:sz w:val="24"/>
                <w:szCs w:val="24"/>
              </w:rPr>
              <w:t>. Осуществляет профессиональную коммуникацию на китайском языке в сфере внешнеэкономической деятельности, проводит международные переговоры</w:t>
            </w:r>
          </w:p>
        </w:tc>
        <w:tc>
          <w:tcPr>
            <w:tcW w:w="2552" w:type="dxa"/>
          </w:tcPr>
          <w:p w14:paraId="60F9B267" w14:textId="77777777" w:rsidR="000013E5" w:rsidRPr="00426FA8" w:rsidRDefault="000013E5" w:rsidP="00C03A59">
            <w:pPr>
              <w:widowControl w:val="0"/>
              <w:tabs>
                <w:tab w:val="left" w:pos="540"/>
              </w:tabs>
              <w:autoSpaceDE w:val="0"/>
              <w:autoSpaceDN w:val="0"/>
              <w:adjustRightInd w:val="0"/>
              <w:jc w:val="both"/>
              <w:rPr>
                <w:lang w:eastAsia="ru-RU"/>
              </w:rPr>
            </w:pPr>
            <w:r w:rsidRPr="00C03A59">
              <w:rPr>
                <w:b/>
                <w:bCs/>
                <w:i/>
                <w:iCs/>
                <w:lang w:eastAsia="ru-RU"/>
              </w:rPr>
              <w:t>знать</w:t>
            </w:r>
            <w:r w:rsidRPr="00426FA8">
              <w:rPr>
                <w:lang w:eastAsia="ru-RU"/>
              </w:rPr>
              <w:t>:</w:t>
            </w:r>
          </w:p>
          <w:p w14:paraId="1261A439" w14:textId="4113FA67" w:rsidR="000013E5" w:rsidRPr="00802108" w:rsidRDefault="000013E5" w:rsidP="00C03A59">
            <w:pPr>
              <w:widowControl w:val="0"/>
              <w:tabs>
                <w:tab w:val="left" w:pos="540"/>
              </w:tabs>
              <w:autoSpaceDE w:val="0"/>
              <w:autoSpaceDN w:val="0"/>
              <w:adjustRightInd w:val="0"/>
              <w:jc w:val="both"/>
              <w:rPr>
                <w:b/>
                <w:bCs/>
                <w:i/>
                <w:iCs/>
                <w:lang w:eastAsia="ru-RU"/>
              </w:rPr>
            </w:pPr>
            <w:r w:rsidRPr="00426FA8">
              <w:rPr>
                <w:lang w:eastAsia="ru-RU"/>
              </w:rPr>
              <w:t>- общую, деловую и профессиональную лексику китайского языка в объеме, необходимом для осуществления внешнеэкономической деятельности;</w:t>
            </w:r>
          </w:p>
        </w:tc>
        <w:tc>
          <w:tcPr>
            <w:tcW w:w="2404" w:type="dxa"/>
          </w:tcPr>
          <w:p w14:paraId="4AD7D8DB" w14:textId="65BEE68C" w:rsidR="000013E5" w:rsidRPr="00DC6F81" w:rsidRDefault="000013E5" w:rsidP="000013E5">
            <w:pPr>
              <w:widowControl w:val="0"/>
              <w:autoSpaceDE w:val="0"/>
              <w:autoSpaceDN w:val="0"/>
              <w:adjustRightInd w:val="0"/>
              <w:jc w:val="both"/>
              <w:rPr>
                <w:rFonts w:ascii="KaiTi" w:eastAsia="KaiTi" w:hAnsi="KaiTi" w:cs="Microsoft JhengHei"/>
                <w:b/>
                <w:bCs/>
                <w:lang w:eastAsia="zh-CN"/>
              </w:rPr>
            </w:pPr>
            <w:r w:rsidRPr="00DC6F81">
              <w:rPr>
                <w:rFonts w:ascii="KaiTi" w:eastAsia="KaiTi" w:hAnsi="KaiTi" w:cs="Microsoft JhengHei" w:hint="eastAsia"/>
                <w:b/>
                <w:bCs/>
                <w:lang w:eastAsia="zh-CN"/>
              </w:rPr>
              <w:t>请把这段文章翻译成俄文并</w:t>
            </w:r>
            <w:r w:rsidR="00DC6F81" w:rsidRPr="00DC6F81">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sidR="00DC6F81" w:rsidRPr="00DC6F81">
              <w:rPr>
                <w:rFonts w:ascii="KaiTi" w:eastAsia="KaiTi" w:hAnsi="KaiTi" w:cs="Microsoft JhengHei" w:hint="eastAsia"/>
                <w:b/>
                <w:bCs/>
                <w:lang w:eastAsia="zh-CN"/>
              </w:rPr>
              <w:t>对韩国经济状况的</w:t>
            </w:r>
            <w:r w:rsidRPr="00DC6F81">
              <w:rPr>
                <w:rFonts w:ascii="KaiTi" w:eastAsia="KaiTi" w:hAnsi="KaiTi" w:cs="Microsoft JhengHei" w:hint="eastAsia"/>
                <w:b/>
                <w:bCs/>
                <w:lang w:eastAsia="zh-CN"/>
              </w:rPr>
              <w:t>意见：</w:t>
            </w:r>
          </w:p>
          <w:p w14:paraId="77B8C835" w14:textId="77777777" w:rsidR="00DC6F81" w:rsidRPr="00567F40" w:rsidRDefault="00DC6F81" w:rsidP="000013E5">
            <w:pPr>
              <w:widowControl w:val="0"/>
              <w:autoSpaceDE w:val="0"/>
              <w:autoSpaceDN w:val="0"/>
              <w:adjustRightInd w:val="0"/>
              <w:jc w:val="both"/>
              <w:rPr>
                <w:rFonts w:ascii="KaiTi" w:eastAsia="KaiTi" w:hAnsi="KaiTi" w:cs="SimSun"/>
                <w:lang w:eastAsia="zh-CN"/>
              </w:rPr>
            </w:pPr>
          </w:p>
          <w:p w14:paraId="46E5D81A" w14:textId="679F6432" w:rsidR="000013E5" w:rsidRPr="00DC6F81" w:rsidRDefault="00DC6F81" w:rsidP="00DC6F81">
            <w:pPr>
              <w:widowControl w:val="0"/>
              <w:autoSpaceDE w:val="0"/>
              <w:autoSpaceDN w:val="0"/>
              <w:adjustRightInd w:val="0"/>
              <w:jc w:val="both"/>
              <w:rPr>
                <w:rFonts w:eastAsia="KaiTi" w:cs="Microsoft JhengHei"/>
                <w:lang w:eastAsia="zh-CN"/>
              </w:rPr>
            </w:pPr>
            <w:r w:rsidRPr="00DC6F81">
              <w:rPr>
                <w:rFonts w:eastAsia="KaiTi" w:cs="Microsoft JhengHei"/>
                <w:lang w:eastAsia="zh-CN"/>
              </w:rPr>
              <w:t>韩国工业发达，已成为新兴的工业化国家，钢铁、电子、纺织、机械、汽车等均有规模巨大、实力雄厚的世界知名企业。南部的韩国农业发达，耕地主要分布于西部和南部的平原及丘陵地区。沿海渔业发达。</w:t>
            </w:r>
          </w:p>
        </w:tc>
      </w:tr>
      <w:tr w:rsidR="000013E5" w:rsidRPr="003E1492" w14:paraId="6F4698D5" w14:textId="77777777" w:rsidTr="000013E5">
        <w:trPr>
          <w:trHeight w:val="1889"/>
        </w:trPr>
        <w:tc>
          <w:tcPr>
            <w:tcW w:w="2552" w:type="dxa"/>
            <w:vMerge/>
          </w:tcPr>
          <w:p w14:paraId="0A05AD90" w14:textId="77777777" w:rsidR="000013E5" w:rsidRPr="00C03A59" w:rsidRDefault="000013E5" w:rsidP="00F51F5C">
            <w:pPr>
              <w:widowControl w:val="0"/>
              <w:autoSpaceDE w:val="0"/>
              <w:autoSpaceDN w:val="0"/>
              <w:adjustRightInd w:val="0"/>
              <w:rPr>
                <w:b/>
                <w:lang w:eastAsia="zh-CN"/>
              </w:rPr>
            </w:pPr>
          </w:p>
        </w:tc>
        <w:tc>
          <w:tcPr>
            <w:tcW w:w="2552" w:type="dxa"/>
            <w:vMerge/>
          </w:tcPr>
          <w:p w14:paraId="16E01866" w14:textId="77777777" w:rsidR="000013E5" w:rsidRPr="00C03A59" w:rsidRDefault="000013E5" w:rsidP="00E92718">
            <w:pPr>
              <w:widowControl w:val="0"/>
              <w:autoSpaceDE w:val="0"/>
              <w:autoSpaceDN w:val="0"/>
              <w:adjustRightInd w:val="0"/>
              <w:jc w:val="both"/>
              <w:rPr>
                <w:rStyle w:val="FontStyle12"/>
                <w:rFonts w:eastAsia="Calibri"/>
                <w:lang w:eastAsia="zh-CN"/>
              </w:rPr>
            </w:pPr>
          </w:p>
        </w:tc>
        <w:tc>
          <w:tcPr>
            <w:tcW w:w="2552" w:type="dxa"/>
          </w:tcPr>
          <w:p w14:paraId="4AD40336" w14:textId="77777777" w:rsidR="000013E5" w:rsidRPr="00426FA8" w:rsidRDefault="000013E5" w:rsidP="000013E5">
            <w:pPr>
              <w:widowControl w:val="0"/>
              <w:tabs>
                <w:tab w:val="left" w:pos="540"/>
              </w:tabs>
              <w:autoSpaceDE w:val="0"/>
              <w:autoSpaceDN w:val="0"/>
              <w:adjustRightInd w:val="0"/>
              <w:jc w:val="both"/>
              <w:rPr>
                <w:lang w:eastAsia="ru-RU"/>
              </w:rPr>
            </w:pPr>
            <w:r w:rsidRPr="00C03A59">
              <w:rPr>
                <w:b/>
                <w:bCs/>
                <w:i/>
                <w:iCs/>
                <w:lang w:eastAsia="ru-RU"/>
              </w:rPr>
              <w:t>уметь</w:t>
            </w:r>
            <w:r w:rsidRPr="00426FA8">
              <w:rPr>
                <w:lang w:eastAsia="ru-RU"/>
              </w:rPr>
              <w:t>:</w:t>
            </w:r>
          </w:p>
          <w:p w14:paraId="2E14C58A" w14:textId="428C1B30" w:rsidR="000013E5" w:rsidRPr="00C03A59" w:rsidRDefault="000013E5" w:rsidP="000013E5">
            <w:pPr>
              <w:widowControl w:val="0"/>
              <w:tabs>
                <w:tab w:val="left" w:pos="540"/>
              </w:tabs>
              <w:autoSpaceDE w:val="0"/>
              <w:autoSpaceDN w:val="0"/>
              <w:adjustRightInd w:val="0"/>
              <w:jc w:val="both"/>
              <w:rPr>
                <w:b/>
                <w:bCs/>
                <w:i/>
                <w:iCs/>
                <w:lang w:eastAsia="ru-RU"/>
              </w:rPr>
            </w:pPr>
            <w:r w:rsidRPr="00426FA8">
              <w:rPr>
                <w:lang w:eastAsia="ru-RU"/>
              </w:rPr>
              <w:t>- осуществлять различные формы и виды устной и письменной коммуникации на китайском языке в сфере внешнеэкономической деятельности</w:t>
            </w:r>
            <w:r>
              <w:rPr>
                <w:lang w:eastAsia="ru-RU"/>
              </w:rPr>
              <w:t>.</w:t>
            </w:r>
          </w:p>
        </w:tc>
        <w:tc>
          <w:tcPr>
            <w:tcW w:w="2404" w:type="dxa"/>
          </w:tcPr>
          <w:p w14:paraId="0ED0C5A2" w14:textId="728B020E" w:rsidR="00DC6F81" w:rsidRPr="00DC6F81" w:rsidRDefault="00DC6F81" w:rsidP="00DC6F81">
            <w:pPr>
              <w:widowControl w:val="0"/>
              <w:autoSpaceDE w:val="0"/>
              <w:autoSpaceDN w:val="0"/>
              <w:adjustRightInd w:val="0"/>
              <w:jc w:val="both"/>
              <w:rPr>
                <w:rFonts w:ascii="KaiTi" w:eastAsia="KaiTi" w:hAnsi="KaiTi" w:cs="Microsoft JhengHei"/>
                <w:b/>
                <w:bCs/>
                <w:lang w:eastAsia="zh-CN"/>
              </w:rPr>
            </w:pPr>
            <w:r w:rsidRPr="00DC6F81">
              <w:rPr>
                <w:rFonts w:ascii="KaiTi" w:eastAsia="KaiTi" w:hAnsi="KaiTi" w:cs="Microsoft JhengHei" w:hint="eastAsia"/>
                <w:b/>
                <w:bCs/>
                <w:lang w:eastAsia="zh-CN"/>
              </w:rPr>
              <w:t>请把这段文章翻译成俄文并发表您对非洲工业化水平的意见：</w:t>
            </w:r>
          </w:p>
          <w:p w14:paraId="59DAC6C6" w14:textId="77777777" w:rsidR="00DC6F81" w:rsidRPr="00567F40" w:rsidRDefault="00DC6F81" w:rsidP="00DC6F81">
            <w:pPr>
              <w:widowControl w:val="0"/>
              <w:autoSpaceDE w:val="0"/>
              <w:autoSpaceDN w:val="0"/>
              <w:adjustRightInd w:val="0"/>
              <w:jc w:val="both"/>
              <w:rPr>
                <w:rFonts w:ascii="KaiTi" w:eastAsia="KaiTi" w:hAnsi="KaiTi" w:cs="SimSun"/>
                <w:lang w:eastAsia="zh-CN"/>
              </w:rPr>
            </w:pPr>
          </w:p>
          <w:p w14:paraId="6DEB19B8" w14:textId="66C1CF8F" w:rsidR="000013E5" w:rsidRPr="00DC6F81" w:rsidRDefault="00DC6F81" w:rsidP="00DC6F81">
            <w:pPr>
              <w:widowControl w:val="0"/>
              <w:autoSpaceDE w:val="0"/>
              <w:autoSpaceDN w:val="0"/>
              <w:adjustRightInd w:val="0"/>
              <w:jc w:val="both"/>
              <w:rPr>
                <w:rFonts w:eastAsia="KaiTi" w:cs="Microsoft JhengHei"/>
                <w:lang w:eastAsia="zh-CN"/>
              </w:rPr>
            </w:pPr>
            <w:r w:rsidRPr="00DC6F81">
              <w:rPr>
                <w:rFonts w:eastAsia="KaiTi" w:cs="Microsoft JhengHei" w:hint="eastAsia"/>
                <w:lang w:eastAsia="zh-CN"/>
              </w:rPr>
              <w:t>非洲的工业化水平不高，地区发展很不平衡，除南非等极少数国家外，绝大多数国家都只有轻工业。</w:t>
            </w:r>
          </w:p>
        </w:tc>
      </w:tr>
    </w:tbl>
    <w:p w14:paraId="1791790E" w14:textId="42DDD0FF" w:rsidR="0085252C" w:rsidRPr="00F51F5C" w:rsidRDefault="0085252C" w:rsidP="00010EA0">
      <w:pPr>
        <w:widowControl w:val="0"/>
        <w:autoSpaceDE w:val="0"/>
        <w:autoSpaceDN w:val="0"/>
        <w:adjustRightInd w:val="0"/>
        <w:rPr>
          <w:b/>
          <w:bCs/>
        </w:rPr>
      </w:pPr>
    </w:p>
    <w:p w14:paraId="52A7A858" w14:textId="77777777" w:rsidR="0085252C" w:rsidRPr="00F51F5C" w:rsidRDefault="0085252C" w:rsidP="008D290A">
      <w:pPr>
        <w:widowControl w:val="0"/>
        <w:autoSpaceDE w:val="0"/>
        <w:autoSpaceDN w:val="0"/>
        <w:adjustRightInd w:val="0"/>
        <w:ind w:firstLine="709"/>
        <w:jc w:val="center"/>
        <w:rPr>
          <w:b/>
          <w:bCs/>
        </w:rPr>
      </w:pPr>
    </w:p>
    <w:p w14:paraId="373C1FE4" w14:textId="2A6E71D4" w:rsidR="008D290A" w:rsidRPr="00F51F5C" w:rsidRDefault="00B2272D" w:rsidP="008D290A">
      <w:pPr>
        <w:widowControl w:val="0"/>
        <w:autoSpaceDE w:val="0"/>
        <w:autoSpaceDN w:val="0"/>
        <w:adjustRightInd w:val="0"/>
        <w:ind w:firstLine="709"/>
        <w:jc w:val="center"/>
        <w:rPr>
          <w:b/>
          <w:bCs/>
          <w:sz w:val="28"/>
          <w:szCs w:val="28"/>
        </w:rPr>
      </w:pPr>
      <w:r w:rsidRPr="00010EA0">
        <w:rPr>
          <w:b/>
          <w:bCs/>
          <w:sz w:val="28"/>
          <w:szCs w:val="28"/>
        </w:rPr>
        <w:t>6</w:t>
      </w:r>
      <w:r w:rsidR="00FC69A8">
        <w:rPr>
          <w:b/>
          <w:bCs/>
          <w:sz w:val="28"/>
          <w:szCs w:val="28"/>
        </w:rPr>
        <w:t>/7</w:t>
      </w:r>
      <w:r w:rsidR="008D290A" w:rsidRPr="00010EA0">
        <w:rPr>
          <w:b/>
          <w:bCs/>
          <w:sz w:val="28"/>
          <w:szCs w:val="28"/>
        </w:rPr>
        <w:t xml:space="preserve"> семестр</w:t>
      </w:r>
    </w:p>
    <w:p w14:paraId="18A03516" w14:textId="77777777" w:rsidR="008D290A" w:rsidRPr="00F51F5C" w:rsidRDefault="008D290A" w:rsidP="008D290A">
      <w:pPr>
        <w:widowControl w:val="0"/>
        <w:autoSpaceDE w:val="0"/>
        <w:autoSpaceDN w:val="0"/>
        <w:adjustRightInd w:val="0"/>
        <w:ind w:firstLine="709"/>
        <w:jc w:val="center"/>
        <w:rPr>
          <w:b/>
          <w:bCs/>
          <w:sz w:val="28"/>
          <w:szCs w:val="28"/>
        </w:rPr>
      </w:pPr>
      <w:r w:rsidRPr="00F51F5C">
        <w:rPr>
          <w:b/>
          <w:bCs/>
          <w:sz w:val="28"/>
          <w:szCs w:val="28"/>
        </w:rPr>
        <w:t>ЗАЧЕТ</w:t>
      </w:r>
    </w:p>
    <w:p w14:paraId="5C891197" w14:textId="77777777" w:rsidR="008D290A" w:rsidRPr="00F51F5C" w:rsidRDefault="008D290A" w:rsidP="008D290A">
      <w:pPr>
        <w:keepNext/>
        <w:widowControl w:val="0"/>
        <w:autoSpaceDE w:val="0"/>
        <w:autoSpaceDN w:val="0"/>
        <w:adjustRightInd w:val="0"/>
        <w:ind w:firstLine="709"/>
        <w:jc w:val="center"/>
        <w:rPr>
          <w:b/>
          <w:bCs/>
          <w:i/>
          <w:iCs/>
          <w:sz w:val="28"/>
          <w:szCs w:val="28"/>
        </w:rPr>
      </w:pPr>
    </w:p>
    <w:p w14:paraId="1174B183" w14:textId="77777777" w:rsidR="008D290A" w:rsidRPr="00F51F5C" w:rsidRDefault="008D290A" w:rsidP="008D290A">
      <w:pPr>
        <w:keepNext/>
        <w:widowControl w:val="0"/>
        <w:autoSpaceDE w:val="0"/>
        <w:autoSpaceDN w:val="0"/>
        <w:adjustRightInd w:val="0"/>
        <w:ind w:firstLine="709"/>
        <w:jc w:val="center"/>
        <w:rPr>
          <w:b/>
          <w:bCs/>
          <w:i/>
          <w:iCs/>
          <w:sz w:val="28"/>
          <w:szCs w:val="28"/>
        </w:rPr>
      </w:pPr>
      <w:r w:rsidRPr="00F51F5C">
        <w:rPr>
          <w:b/>
          <w:bCs/>
          <w:i/>
          <w:iCs/>
          <w:sz w:val="28"/>
          <w:szCs w:val="28"/>
        </w:rPr>
        <w:t>Китайский язык</w:t>
      </w:r>
    </w:p>
    <w:p w14:paraId="44CAB865" w14:textId="1351DF98" w:rsidR="008D290A" w:rsidRPr="00F51F5C" w:rsidRDefault="008D290A" w:rsidP="008D290A">
      <w:pPr>
        <w:widowControl w:val="0"/>
        <w:autoSpaceDE w:val="0"/>
        <w:autoSpaceDN w:val="0"/>
        <w:adjustRightInd w:val="0"/>
        <w:jc w:val="both"/>
        <w:rPr>
          <w:sz w:val="28"/>
          <w:szCs w:val="28"/>
        </w:rPr>
      </w:pPr>
      <w:r w:rsidRPr="00F51F5C">
        <w:rPr>
          <w:sz w:val="28"/>
          <w:szCs w:val="28"/>
        </w:rPr>
        <w:t xml:space="preserve">1. Выполнение </w:t>
      </w:r>
      <w:r w:rsidR="00415703" w:rsidRPr="00F51F5C">
        <w:rPr>
          <w:rFonts w:eastAsiaTheme="minorEastAsia"/>
          <w:sz w:val="28"/>
          <w:szCs w:val="28"/>
        </w:rPr>
        <w:t>письменного задания на перевод текстов общественно-политической тематики с русского на китайский язык и с китайского языка на русский</w:t>
      </w:r>
      <w:r w:rsidRPr="00F51F5C">
        <w:rPr>
          <w:sz w:val="28"/>
          <w:szCs w:val="28"/>
        </w:rPr>
        <w:t xml:space="preserve"> (20 баллов); </w:t>
      </w:r>
    </w:p>
    <w:p w14:paraId="3010D14F" w14:textId="44D78C8F" w:rsidR="008D290A" w:rsidRPr="00F51F5C" w:rsidRDefault="008D290A" w:rsidP="008D290A">
      <w:pPr>
        <w:widowControl w:val="0"/>
        <w:autoSpaceDE w:val="0"/>
        <w:autoSpaceDN w:val="0"/>
        <w:adjustRightInd w:val="0"/>
        <w:jc w:val="both"/>
        <w:rPr>
          <w:sz w:val="28"/>
          <w:szCs w:val="28"/>
        </w:rPr>
      </w:pPr>
      <w:r w:rsidRPr="00F51F5C">
        <w:rPr>
          <w:sz w:val="28"/>
          <w:szCs w:val="28"/>
        </w:rPr>
        <w:t xml:space="preserve">2. Чтение и выборочный перевод текста (без словаря). Беседа с преподавателем по содержанию текста (объем </w:t>
      </w:r>
      <w:r w:rsidR="004D234D" w:rsidRPr="00F51F5C">
        <w:rPr>
          <w:sz w:val="28"/>
          <w:szCs w:val="28"/>
        </w:rPr>
        <w:t>250–</w:t>
      </w:r>
      <w:proofErr w:type="gramStart"/>
      <w:r w:rsidR="004D234D" w:rsidRPr="00F51F5C">
        <w:rPr>
          <w:sz w:val="28"/>
          <w:szCs w:val="28"/>
        </w:rPr>
        <w:t xml:space="preserve">300 </w:t>
      </w:r>
      <w:r w:rsidRPr="00F51F5C">
        <w:rPr>
          <w:sz w:val="28"/>
          <w:szCs w:val="28"/>
        </w:rPr>
        <w:t xml:space="preserve"> </w:t>
      </w:r>
      <w:proofErr w:type="spellStart"/>
      <w:r w:rsidRPr="00F51F5C">
        <w:rPr>
          <w:sz w:val="28"/>
          <w:szCs w:val="28"/>
        </w:rPr>
        <w:t>п.з</w:t>
      </w:r>
      <w:proofErr w:type="spellEnd"/>
      <w:proofErr w:type="gramEnd"/>
      <w:r w:rsidRPr="00F51F5C">
        <w:rPr>
          <w:sz w:val="28"/>
          <w:szCs w:val="28"/>
        </w:rPr>
        <w:t>, 20 баллов).</w:t>
      </w:r>
    </w:p>
    <w:p w14:paraId="3BE13764" w14:textId="52D5E829" w:rsidR="008D290A" w:rsidRPr="00F51F5C" w:rsidRDefault="008D290A" w:rsidP="00567F40">
      <w:pPr>
        <w:widowControl w:val="0"/>
        <w:autoSpaceDE w:val="0"/>
        <w:autoSpaceDN w:val="0"/>
        <w:adjustRightInd w:val="0"/>
        <w:jc w:val="both"/>
        <w:rPr>
          <w:b/>
          <w:bCs/>
          <w:sz w:val="28"/>
          <w:szCs w:val="28"/>
        </w:rPr>
      </w:pPr>
      <w:r w:rsidRPr="00F51F5C">
        <w:rPr>
          <w:sz w:val="28"/>
          <w:szCs w:val="28"/>
        </w:rPr>
        <w:t>3. Выполнение ситуативного задания на одну из пройденных тем (20 баллов).</w:t>
      </w:r>
    </w:p>
    <w:p w14:paraId="422DD14C" w14:textId="3E66A06B" w:rsidR="008D290A" w:rsidRDefault="008D290A" w:rsidP="008D290A">
      <w:pPr>
        <w:jc w:val="center"/>
        <w:rPr>
          <w:b/>
          <w:bCs/>
          <w:sz w:val="28"/>
          <w:szCs w:val="28"/>
          <w:u w:val="single"/>
          <w:lang w:eastAsia="ru-RU"/>
        </w:rPr>
      </w:pPr>
    </w:p>
    <w:p w14:paraId="022510CD" w14:textId="63023979" w:rsidR="00010EA0" w:rsidRDefault="00010EA0" w:rsidP="008D290A">
      <w:pPr>
        <w:jc w:val="center"/>
        <w:rPr>
          <w:b/>
          <w:bCs/>
          <w:sz w:val="28"/>
          <w:szCs w:val="28"/>
          <w:u w:val="single"/>
          <w:lang w:eastAsia="ru-RU"/>
        </w:rPr>
      </w:pPr>
    </w:p>
    <w:p w14:paraId="6763CF38" w14:textId="69599DA5" w:rsidR="00010EA0" w:rsidRDefault="00010EA0" w:rsidP="008D290A">
      <w:pPr>
        <w:jc w:val="center"/>
        <w:rPr>
          <w:b/>
          <w:bCs/>
          <w:sz w:val="28"/>
          <w:szCs w:val="28"/>
          <w:u w:val="single"/>
          <w:lang w:eastAsia="ru-RU"/>
        </w:rPr>
      </w:pPr>
    </w:p>
    <w:p w14:paraId="2E01C1F2" w14:textId="147A362F" w:rsidR="008430AC" w:rsidRDefault="008430AC" w:rsidP="008D290A">
      <w:pPr>
        <w:jc w:val="center"/>
        <w:rPr>
          <w:b/>
          <w:bCs/>
          <w:sz w:val="28"/>
          <w:szCs w:val="28"/>
          <w:u w:val="single"/>
          <w:lang w:eastAsia="ru-RU"/>
        </w:rPr>
      </w:pPr>
    </w:p>
    <w:p w14:paraId="2F7D77AD" w14:textId="7B64F013" w:rsidR="008430AC" w:rsidRDefault="008430AC" w:rsidP="008D290A">
      <w:pPr>
        <w:jc w:val="center"/>
        <w:rPr>
          <w:b/>
          <w:bCs/>
          <w:sz w:val="28"/>
          <w:szCs w:val="28"/>
          <w:u w:val="single"/>
          <w:lang w:eastAsia="ru-RU"/>
        </w:rPr>
      </w:pPr>
    </w:p>
    <w:p w14:paraId="6A5B0D00" w14:textId="77777777" w:rsidR="008430AC" w:rsidRPr="00F51F5C" w:rsidRDefault="008430AC" w:rsidP="008D290A">
      <w:pPr>
        <w:jc w:val="center"/>
        <w:rPr>
          <w:b/>
          <w:bCs/>
          <w:sz w:val="28"/>
          <w:szCs w:val="28"/>
          <w:u w:val="single"/>
          <w:lang w:eastAsia="ru-RU"/>
        </w:rPr>
      </w:pPr>
    </w:p>
    <w:p w14:paraId="72C3329D" w14:textId="45413675" w:rsidR="008D290A" w:rsidRPr="00F51F5C" w:rsidRDefault="008D290A" w:rsidP="008D290A">
      <w:pPr>
        <w:jc w:val="center"/>
        <w:rPr>
          <w:b/>
          <w:bCs/>
          <w:sz w:val="28"/>
          <w:szCs w:val="28"/>
          <w:u w:val="single"/>
          <w:lang w:eastAsia="ru-RU"/>
        </w:rPr>
      </w:pPr>
      <w:r w:rsidRPr="00F51F5C">
        <w:rPr>
          <w:b/>
          <w:bCs/>
          <w:sz w:val="28"/>
          <w:szCs w:val="28"/>
          <w:u w:val="single"/>
          <w:lang w:eastAsia="ru-RU"/>
        </w:rPr>
        <w:t>Образцы титульного листа зачетной работы</w:t>
      </w:r>
    </w:p>
    <w:p w14:paraId="4579A15A" w14:textId="77777777" w:rsidR="008D290A" w:rsidRPr="00CB189E" w:rsidRDefault="008D290A" w:rsidP="008D290A">
      <w:pPr>
        <w:widowControl w:val="0"/>
        <w:autoSpaceDE w:val="0"/>
        <w:autoSpaceDN w:val="0"/>
        <w:adjustRightInd w:val="0"/>
        <w:ind w:firstLine="709"/>
        <w:jc w:val="center"/>
        <w:rPr>
          <w:b/>
          <w:szCs w:val="28"/>
          <w:lang w:eastAsia="ru-RU"/>
        </w:rPr>
      </w:pPr>
    </w:p>
    <w:tbl>
      <w:tblPr>
        <w:tblStyle w:val="a3"/>
        <w:tblW w:w="0" w:type="auto"/>
        <w:tblLayout w:type="fixed"/>
        <w:tblLook w:val="06A0" w:firstRow="1" w:lastRow="0" w:firstColumn="1" w:lastColumn="0" w:noHBand="1" w:noVBand="1"/>
      </w:tblPr>
      <w:tblGrid>
        <w:gridCol w:w="9915"/>
      </w:tblGrid>
      <w:tr w:rsidR="008D290A" w:rsidRPr="00CB189E" w14:paraId="4EAE3868" w14:textId="77777777" w:rsidTr="00E92718">
        <w:tc>
          <w:tcPr>
            <w:tcW w:w="9915" w:type="dxa"/>
          </w:tcPr>
          <w:p w14:paraId="662FDE52" w14:textId="77777777" w:rsidR="008D290A" w:rsidRPr="00CB189E" w:rsidRDefault="008D290A" w:rsidP="00E92718">
            <w:pPr>
              <w:jc w:val="center"/>
            </w:pPr>
            <w:r w:rsidRPr="00CB189E">
              <w:rPr>
                <w:b/>
                <w:bCs/>
              </w:rPr>
              <w:t xml:space="preserve">Федеральное государственное образовательное бюджетное учреждение </w:t>
            </w:r>
          </w:p>
          <w:p w14:paraId="5570EDD1" w14:textId="77777777" w:rsidR="008D290A" w:rsidRPr="00CB189E" w:rsidRDefault="008D290A" w:rsidP="00E92718">
            <w:pPr>
              <w:jc w:val="center"/>
            </w:pPr>
            <w:r w:rsidRPr="00CB189E">
              <w:rPr>
                <w:b/>
                <w:bCs/>
              </w:rPr>
              <w:t>высшего образования</w:t>
            </w:r>
          </w:p>
          <w:p w14:paraId="686058B2" w14:textId="77777777" w:rsidR="008D290A" w:rsidRPr="00CB189E" w:rsidRDefault="008D290A" w:rsidP="00E92718">
            <w:pPr>
              <w:jc w:val="center"/>
            </w:pPr>
            <w:r w:rsidRPr="00CB189E">
              <w:rPr>
                <w:b/>
                <w:bCs/>
              </w:rPr>
              <w:t>«Финансовый университет при Правительстве Российской Федерации»</w:t>
            </w:r>
          </w:p>
          <w:p w14:paraId="53378279" w14:textId="77777777" w:rsidR="008D290A" w:rsidRPr="00CB189E" w:rsidRDefault="008D290A" w:rsidP="00E92718">
            <w:pPr>
              <w:jc w:val="center"/>
            </w:pPr>
            <w:r w:rsidRPr="00CB189E">
              <w:rPr>
                <w:b/>
                <w:bCs/>
              </w:rPr>
              <w:t>_____________________________________________________________________________</w:t>
            </w:r>
          </w:p>
          <w:p w14:paraId="139545AF" w14:textId="77777777" w:rsidR="008D290A" w:rsidRPr="00CB189E" w:rsidRDefault="008D290A" w:rsidP="00E92718">
            <w:pPr>
              <w:jc w:val="center"/>
            </w:pPr>
            <w:r w:rsidRPr="00CB189E">
              <w:rPr>
                <w:b/>
                <w:bCs/>
                <w:caps/>
              </w:rPr>
              <w:t>экзаменационная работа</w:t>
            </w:r>
            <w:r w:rsidRPr="00CB189E">
              <w:rPr>
                <w:b/>
                <w:bCs/>
              </w:rPr>
              <w:t xml:space="preserve"> ПО ДИСЦИПЛИНЕ </w:t>
            </w:r>
          </w:p>
          <w:p w14:paraId="609F095D" w14:textId="1B6E0490" w:rsidR="008D290A" w:rsidRPr="00CB189E" w:rsidRDefault="008D290A" w:rsidP="00E92718">
            <w:pPr>
              <w:jc w:val="center"/>
            </w:pPr>
            <w:r w:rsidRPr="00CB189E">
              <w:rPr>
                <w:b/>
                <w:bCs/>
              </w:rPr>
              <w:t>«</w:t>
            </w:r>
            <w:r w:rsidR="002056A3">
              <w:rPr>
                <w:b/>
                <w:bCs/>
              </w:rPr>
              <w:t xml:space="preserve">Китайский язык: </w:t>
            </w:r>
            <w:r w:rsidR="00E55A42">
              <w:rPr>
                <w:b/>
                <w:bCs/>
              </w:rPr>
              <w:t>общественно-политический перевод</w:t>
            </w:r>
            <w:r w:rsidRPr="00CB189E">
              <w:rPr>
                <w:b/>
                <w:bCs/>
              </w:rPr>
              <w:t>»</w:t>
            </w:r>
          </w:p>
          <w:p w14:paraId="503716DE" w14:textId="77777777" w:rsidR="008D290A" w:rsidRPr="00CB189E" w:rsidRDefault="008D290A" w:rsidP="00E92718">
            <w:pPr>
              <w:jc w:val="center"/>
            </w:pPr>
            <w:r w:rsidRPr="00CB189E">
              <w:t>Направление 38.03.01«Экономика»</w:t>
            </w:r>
          </w:p>
          <w:p w14:paraId="4DA661B4" w14:textId="77777777" w:rsidR="00802108" w:rsidRPr="00010EA0" w:rsidRDefault="00802108" w:rsidP="00802108">
            <w:pPr>
              <w:jc w:val="both"/>
              <w:rPr>
                <w:lang w:eastAsia="ru-RU"/>
              </w:rPr>
            </w:pPr>
            <w:r>
              <w:rPr>
                <w:color w:val="000000"/>
                <w:shd w:val="clear" w:color="auto" w:fill="FFFFFF"/>
              </w:rPr>
              <w:t>ОП «</w:t>
            </w:r>
            <w:r w:rsidRPr="009C2846">
              <w:rPr>
                <w:color w:val="000000"/>
                <w:shd w:val="clear" w:color="auto" w:fill="FFFFFF"/>
              </w:rPr>
              <w:t>Меж</w:t>
            </w:r>
            <w:r>
              <w:rPr>
                <w:color w:val="000000"/>
                <w:shd w:val="clear" w:color="auto" w:fill="FFFFFF"/>
              </w:rPr>
              <w:t>дународная экономика и торговля</w:t>
            </w:r>
            <w:r w:rsidRPr="009C2846">
              <w:rPr>
                <w:color w:val="000000"/>
                <w:shd w:val="clear" w:color="auto" w:fill="FFFFFF"/>
              </w:rPr>
              <w:t xml:space="preserve"> (с углубленным изучением экономики Китая и китайского языка)</w:t>
            </w:r>
            <w:r>
              <w:rPr>
                <w:color w:val="000000"/>
                <w:shd w:val="clear" w:color="auto" w:fill="FFFFFF"/>
              </w:rPr>
              <w:t>», профиль: «</w:t>
            </w:r>
            <w:r w:rsidRPr="009C2846">
              <w:rPr>
                <w:color w:val="000000"/>
                <w:shd w:val="clear" w:color="auto" w:fill="FFFFFF"/>
              </w:rPr>
              <w:t xml:space="preserve">Международная экономика и торговля" (с углубленным изучением экономики Китая и китайского </w:t>
            </w:r>
            <w:r w:rsidRPr="00010EA0">
              <w:rPr>
                <w:color w:val="000000"/>
                <w:shd w:val="clear" w:color="auto" w:fill="FFFFFF"/>
              </w:rPr>
              <w:t>языка)»</w:t>
            </w:r>
          </w:p>
          <w:p w14:paraId="6C751392" w14:textId="7B0F8B77" w:rsidR="008D290A" w:rsidRPr="00CB189E" w:rsidRDefault="00A92119" w:rsidP="00E92718">
            <w:pPr>
              <w:jc w:val="center"/>
            </w:pPr>
            <w:r w:rsidRPr="00010EA0">
              <w:t>3</w:t>
            </w:r>
            <w:r w:rsidR="008D290A" w:rsidRPr="00010EA0">
              <w:t xml:space="preserve"> курс, </w:t>
            </w:r>
            <w:r w:rsidR="00B2272D" w:rsidRPr="00010EA0">
              <w:t>6</w:t>
            </w:r>
            <w:r w:rsidR="00FC69A8">
              <w:t>/7</w:t>
            </w:r>
            <w:r w:rsidR="008D290A" w:rsidRPr="00010EA0">
              <w:t xml:space="preserve"> семестр</w:t>
            </w:r>
          </w:p>
          <w:p w14:paraId="627CA878" w14:textId="77777777" w:rsidR="008D290A" w:rsidRPr="00CB189E" w:rsidRDefault="008D290A" w:rsidP="00E92718">
            <w:pPr>
              <w:jc w:val="center"/>
            </w:pPr>
            <w:r w:rsidRPr="00CB189E">
              <w:t>20__ /20__ учебный год</w:t>
            </w:r>
          </w:p>
          <w:p w14:paraId="6357FB1A" w14:textId="77777777" w:rsidR="008D290A" w:rsidRPr="00CB189E" w:rsidRDefault="008D290A" w:rsidP="00E92718">
            <w:pPr>
              <w:jc w:val="center"/>
            </w:pPr>
            <w:r w:rsidRPr="00CB189E">
              <w:rPr>
                <w:lang w:val="en-GB"/>
              </w:rPr>
              <w:t>I</w:t>
            </w:r>
            <w:r w:rsidRPr="00CB189E">
              <w:t xml:space="preserve"> вариант</w:t>
            </w:r>
          </w:p>
          <w:p w14:paraId="414909C9" w14:textId="77777777" w:rsidR="008D290A" w:rsidRPr="00CB189E" w:rsidRDefault="008D290A" w:rsidP="00E92718">
            <w:pPr>
              <w:jc w:val="center"/>
            </w:pPr>
            <w:r w:rsidRPr="00CB189E">
              <w:t>Работу выполнил/а студент _________________________________ группа ____________</w:t>
            </w:r>
          </w:p>
          <w:p w14:paraId="2A0928BB" w14:textId="77777777" w:rsidR="008D290A" w:rsidRPr="00CB189E" w:rsidRDefault="008D290A" w:rsidP="00E92718">
            <w:pPr>
              <w:jc w:val="center"/>
            </w:pPr>
          </w:p>
          <w:p w14:paraId="3C6C5710" w14:textId="77777777" w:rsidR="008D290A" w:rsidRPr="00CB189E" w:rsidRDefault="008D290A" w:rsidP="00E92718">
            <w:pPr>
              <w:jc w:val="center"/>
            </w:pPr>
            <w:r w:rsidRPr="00CB189E">
              <w:t xml:space="preserve"> </w:t>
            </w:r>
          </w:p>
          <w:p w14:paraId="2354E571" w14:textId="4B86A5AB" w:rsidR="008D290A" w:rsidRPr="00CB189E" w:rsidRDefault="008D290A" w:rsidP="00E92718">
            <w:pPr>
              <w:jc w:val="center"/>
            </w:pPr>
            <w:r w:rsidRPr="00CB189E">
              <w:t>Система оценки знаний по дисциплине «</w:t>
            </w:r>
            <w:r w:rsidR="009C2846">
              <w:t xml:space="preserve">Китайский язык: </w:t>
            </w:r>
            <w:r w:rsidR="00E55A42">
              <w:t>общественно-политический перевод</w:t>
            </w:r>
            <w:r w:rsidRPr="00CB189E">
              <w:t>»</w:t>
            </w:r>
          </w:p>
          <w:p w14:paraId="0AF2F7B8" w14:textId="77777777" w:rsidR="008D290A" w:rsidRPr="00CB189E" w:rsidRDefault="008D290A" w:rsidP="00E92718">
            <w:r w:rsidRPr="00CB189E">
              <w:rPr>
                <w:b/>
                <w:bCs/>
              </w:rPr>
              <w:t xml:space="preserve"> </w:t>
            </w:r>
          </w:p>
          <w:tbl>
            <w:tblPr>
              <w:tblW w:w="9663" w:type="dxa"/>
              <w:tblLayout w:type="fixed"/>
              <w:tblLook w:val="04A0" w:firstRow="1" w:lastRow="0" w:firstColumn="1" w:lastColumn="0" w:noHBand="0" w:noVBand="1"/>
            </w:tblPr>
            <w:tblGrid>
              <w:gridCol w:w="1053"/>
              <w:gridCol w:w="1014"/>
              <w:gridCol w:w="1639"/>
              <w:gridCol w:w="1917"/>
              <w:gridCol w:w="1220"/>
              <w:gridCol w:w="1020"/>
              <w:gridCol w:w="885"/>
              <w:gridCol w:w="915"/>
            </w:tblGrid>
            <w:tr w:rsidR="008D290A" w:rsidRPr="00CB189E" w14:paraId="30357257" w14:textId="77777777" w:rsidTr="00E92718">
              <w:trPr>
                <w:trHeight w:val="330"/>
              </w:trPr>
              <w:tc>
                <w:tcPr>
                  <w:tcW w:w="1053" w:type="dxa"/>
                  <w:vMerge w:val="restart"/>
                  <w:tcBorders>
                    <w:top w:val="single" w:sz="8" w:space="0" w:color="auto"/>
                    <w:left w:val="single" w:sz="8" w:space="0" w:color="auto"/>
                    <w:right w:val="single" w:sz="8" w:space="0" w:color="auto"/>
                  </w:tcBorders>
                </w:tcPr>
                <w:p w14:paraId="26161541" w14:textId="77777777" w:rsidR="008D290A" w:rsidRPr="001F5781" w:rsidRDefault="008D290A" w:rsidP="00E92718">
                  <w:r w:rsidRPr="001F5781">
                    <w:rPr>
                      <w:sz w:val="20"/>
                      <w:szCs w:val="20"/>
                    </w:rPr>
                    <w:t>Текущий контроль, СРС, домашние задания (февраль-март 20__/20__)</w:t>
                  </w:r>
                </w:p>
                <w:p w14:paraId="383A1610" w14:textId="77777777" w:rsidR="008D290A" w:rsidRPr="001F5781" w:rsidRDefault="008D290A" w:rsidP="00E92718">
                  <w:r w:rsidRPr="001F5781">
                    <w:rPr>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276D272D" w14:textId="77777777" w:rsidR="008D290A" w:rsidRPr="001F5781" w:rsidRDefault="008D290A" w:rsidP="00E92718">
                  <w:pPr>
                    <w:jc w:val="center"/>
                    <w:rPr>
                      <w:sz w:val="20"/>
                      <w:szCs w:val="20"/>
                    </w:rPr>
                  </w:pPr>
                  <w:r w:rsidRPr="001F5781">
                    <w:rPr>
                      <w:sz w:val="20"/>
                      <w:szCs w:val="20"/>
                    </w:rPr>
                    <w:t>Текущий контроль, СРС, домашние задания (апрель-май 20__/20__)</w:t>
                  </w:r>
                </w:p>
              </w:tc>
              <w:tc>
                <w:tcPr>
                  <w:tcW w:w="5796" w:type="dxa"/>
                  <w:gridSpan w:val="4"/>
                  <w:tcBorders>
                    <w:top w:val="single" w:sz="8" w:space="0" w:color="auto"/>
                    <w:left w:val="single" w:sz="4" w:space="0" w:color="auto"/>
                    <w:bottom w:val="single" w:sz="8" w:space="0" w:color="auto"/>
                    <w:right w:val="single" w:sz="8" w:space="0" w:color="auto"/>
                  </w:tcBorders>
                  <w:vAlign w:val="center"/>
                </w:tcPr>
                <w:p w14:paraId="2184A824" w14:textId="77777777" w:rsidR="008D290A" w:rsidRPr="001F5781" w:rsidRDefault="008D290A" w:rsidP="00E92718">
                  <w:pPr>
                    <w:jc w:val="center"/>
                  </w:pPr>
                  <w:r w:rsidRPr="001F5781">
                    <w:rPr>
                      <w:sz w:val="20"/>
                      <w:szCs w:val="20"/>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793328CB" w14:textId="77777777" w:rsidR="008D290A" w:rsidRPr="001F5781" w:rsidRDefault="008D290A" w:rsidP="00E92718">
                  <w:pPr>
                    <w:jc w:val="center"/>
                  </w:pPr>
                  <w:r w:rsidRPr="001F5781">
                    <w:rPr>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3AB0EB08" w14:textId="77777777" w:rsidR="008D290A" w:rsidRPr="001F5781" w:rsidRDefault="008D290A" w:rsidP="00E92718">
                  <w:pPr>
                    <w:jc w:val="center"/>
                  </w:pPr>
                  <w:r w:rsidRPr="001F5781">
                    <w:rPr>
                      <w:sz w:val="20"/>
                      <w:szCs w:val="20"/>
                    </w:rPr>
                    <w:t>Итоговая оценка</w:t>
                  </w:r>
                </w:p>
              </w:tc>
            </w:tr>
            <w:tr w:rsidR="008D290A" w:rsidRPr="00CB189E" w14:paraId="0E7571C6" w14:textId="77777777" w:rsidTr="00E92718">
              <w:trPr>
                <w:trHeight w:val="390"/>
              </w:trPr>
              <w:tc>
                <w:tcPr>
                  <w:tcW w:w="1053" w:type="dxa"/>
                  <w:vMerge/>
                  <w:tcBorders>
                    <w:left w:val="single" w:sz="8" w:space="0" w:color="auto"/>
                    <w:right w:val="single" w:sz="8" w:space="0" w:color="auto"/>
                  </w:tcBorders>
                </w:tcPr>
                <w:p w14:paraId="0D7044AE" w14:textId="77777777" w:rsidR="008D290A" w:rsidRPr="001F5781" w:rsidRDefault="008D290A" w:rsidP="00E92718"/>
              </w:tc>
              <w:tc>
                <w:tcPr>
                  <w:tcW w:w="1014" w:type="dxa"/>
                  <w:vMerge/>
                  <w:tcBorders>
                    <w:left w:val="single" w:sz="8" w:space="0" w:color="auto"/>
                    <w:right w:val="single" w:sz="4" w:space="0" w:color="auto"/>
                  </w:tcBorders>
                  <w:vAlign w:val="center"/>
                </w:tcPr>
                <w:p w14:paraId="27078F38" w14:textId="77777777" w:rsidR="008D290A" w:rsidRPr="001F5781" w:rsidRDefault="008D290A" w:rsidP="00E92718"/>
              </w:tc>
              <w:tc>
                <w:tcPr>
                  <w:tcW w:w="3556" w:type="dxa"/>
                  <w:gridSpan w:val="2"/>
                  <w:tcBorders>
                    <w:top w:val="single" w:sz="8" w:space="0" w:color="auto"/>
                    <w:left w:val="single" w:sz="4" w:space="0" w:color="auto"/>
                    <w:bottom w:val="single" w:sz="8" w:space="0" w:color="auto"/>
                    <w:right w:val="inset" w:sz="8" w:space="0" w:color="auto"/>
                  </w:tcBorders>
                  <w:vAlign w:val="center"/>
                </w:tcPr>
                <w:p w14:paraId="680E202C" w14:textId="77777777" w:rsidR="008D290A" w:rsidRPr="001F5781" w:rsidRDefault="008D290A" w:rsidP="00E92718">
                  <w:pPr>
                    <w:jc w:val="center"/>
                  </w:pPr>
                  <w:r w:rsidRPr="001F5781">
                    <w:rPr>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00F5271B" w14:textId="77777777" w:rsidR="008D290A" w:rsidRPr="001F5781" w:rsidRDefault="008D290A" w:rsidP="00E92718">
                  <w:pPr>
                    <w:jc w:val="center"/>
                  </w:pPr>
                  <w:r w:rsidRPr="001F5781">
                    <w:rPr>
                      <w:sz w:val="20"/>
                      <w:szCs w:val="20"/>
                    </w:rPr>
                    <w:t>Устная часть</w:t>
                  </w:r>
                </w:p>
              </w:tc>
              <w:tc>
                <w:tcPr>
                  <w:tcW w:w="885" w:type="dxa"/>
                  <w:vMerge/>
                  <w:tcBorders>
                    <w:right w:val="single" w:sz="4" w:space="0" w:color="auto"/>
                  </w:tcBorders>
                  <w:vAlign w:val="center"/>
                </w:tcPr>
                <w:p w14:paraId="57E9F898" w14:textId="77777777" w:rsidR="008D290A" w:rsidRPr="001F5781" w:rsidRDefault="008D290A" w:rsidP="00E92718"/>
              </w:tc>
              <w:tc>
                <w:tcPr>
                  <w:tcW w:w="915" w:type="dxa"/>
                  <w:vMerge/>
                  <w:tcBorders>
                    <w:left w:val="single" w:sz="4" w:space="0" w:color="auto"/>
                    <w:right w:val="single" w:sz="4" w:space="0" w:color="auto"/>
                  </w:tcBorders>
                  <w:vAlign w:val="center"/>
                </w:tcPr>
                <w:p w14:paraId="45F2CB7E" w14:textId="77777777" w:rsidR="008D290A" w:rsidRPr="001F5781" w:rsidRDefault="008D290A" w:rsidP="00E92718"/>
              </w:tc>
            </w:tr>
            <w:tr w:rsidR="001F5781" w:rsidRPr="00CB189E" w14:paraId="77EE679A" w14:textId="77777777" w:rsidTr="001F5781">
              <w:trPr>
                <w:trHeight w:val="390"/>
              </w:trPr>
              <w:tc>
                <w:tcPr>
                  <w:tcW w:w="1053" w:type="dxa"/>
                  <w:vMerge/>
                  <w:tcBorders>
                    <w:left w:val="single" w:sz="8" w:space="0" w:color="auto"/>
                    <w:bottom w:val="single" w:sz="4" w:space="0" w:color="auto"/>
                    <w:right w:val="single" w:sz="8" w:space="0" w:color="auto"/>
                  </w:tcBorders>
                  <w:vAlign w:val="center"/>
                </w:tcPr>
                <w:p w14:paraId="4A9A79F8" w14:textId="77777777" w:rsidR="001F5781" w:rsidRPr="001F5781" w:rsidRDefault="001F5781" w:rsidP="00E92718"/>
              </w:tc>
              <w:tc>
                <w:tcPr>
                  <w:tcW w:w="1014" w:type="dxa"/>
                  <w:vMerge/>
                  <w:tcBorders>
                    <w:left w:val="single" w:sz="8" w:space="0" w:color="auto"/>
                    <w:bottom w:val="single" w:sz="4" w:space="0" w:color="auto"/>
                    <w:right w:val="single" w:sz="4" w:space="0" w:color="auto"/>
                  </w:tcBorders>
                  <w:vAlign w:val="center"/>
                </w:tcPr>
                <w:p w14:paraId="2345EC0C" w14:textId="77777777" w:rsidR="001F5781" w:rsidRPr="001F5781" w:rsidRDefault="001F5781" w:rsidP="00E92718"/>
              </w:tc>
              <w:tc>
                <w:tcPr>
                  <w:tcW w:w="1639" w:type="dxa"/>
                  <w:tcBorders>
                    <w:top w:val="single" w:sz="8" w:space="0" w:color="auto"/>
                    <w:left w:val="single" w:sz="4" w:space="0" w:color="auto"/>
                    <w:bottom w:val="single" w:sz="8" w:space="0" w:color="auto"/>
                    <w:right w:val="inset" w:sz="8" w:space="0" w:color="auto"/>
                  </w:tcBorders>
                  <w:vAlign w:val="center"/>
                </w:tcPr>
                <w:p w14:paraId="5ABCED64" w14:textId="6919AE22" w:rsidR="001F5781" w:rsidRPr="001F5781" w:rsidRDefault="001F5781" w:rsidP="00E92718">
                  <w:pPr>
                    <w:jc w:val="center"/>
                    <w:rPr>
                      <w:rFonts w:eastAsiaTheme="minorEastAsia"/>
                    </w:rPr>
                  </w:pPr>
                  <w:r w:rsidRPr="001F5781">
                    <w:rPr>
                      <w:rFonts w:eastAsiaTheme="minorEastAsia"/>
                      <w:sz w:val="20"/>
                      <w:szCs w:val="20"/>
                    </w:rPr>
                    <w:t>Перевод с русского</w:t>
                  </w:r>
                  <w:r w:rsidR="0085252C">
                    <w:rPr>
                      <w:rFonts w:eastAsiaTheme="minorEastAsia"/>
                      <w:sz w:val="20"/>
                      <w:szCs w:val="20"/>
                    </w:rPr>
                    <w:t xml:space="preserve"> языка</w:t>
                  </w:r>
                  <w:r w:rsidRPr="001F5781">
                    <w:rPr>
                      <w:rFonts w:eastAsiaTheme="minorEastAsia"/>
                      <w:sz w:val="20"/>
                      <w:szCs w:val="20"/>
                    </w:rPr>
                    <w:t xml:space="preserve"> на китайский</w:t>
                  </w:r>
                </w:p>
              </w:tc>
              <w:tc>
                <w:tcPr>
                  <w:tcW w:w="1917" w:type="dxa"/>
                  <w:tcBorders>
                    <w:top w:val="nil"/>
                    <w:left w:val="inset" w:sz="8" w:space="0" w:color="auto"/>
                    <w:bottom w:val="single" w:sz="8" w:space="0" w:color="auto"/>
                    <w:right w:val="inset" w:sz="8" w:space="0" w:color="auto"/>
                  </w:tcBorders>
                  <w:vAlign w:val="center"/>
                </w:tcPr>
                <w:p w14:paraId="1CEBFF5B" w14:textId="5544CF26" w:rsidR="001F5781" w:rsidRPr="001F5781" w:rsidRDefault="001F5781" w:rsidP="00E92718">
                  <w:pPr>
                    <w:jc w:val="center"/>
                  </w:pPr>
                  <w:r w:rsidRPr="001F5781">
                    <w:rPr>
                      <w:sz w:val="20"/>
                      <w:szCs w:val="20"/>
                    </w:rPr>
                    <w:t xml:space="preserve">Перевод с китайского </w:t>
                  </w:r>
                  <w:r w:rsidR="0085252C">
                    <w:rPr>
                      <w:sz w:val="20"/>
                      <w:szCs w:val="20"/>
                    </w:rPr>
                    <w:t xml:space="preserve">языка </w:t>
                  </w:r>
                  <w:r w:rsidRPr="001F5781">
                    <w:rPr>
                      <w:sz w:val="20"/>
                      <w:szCs w:val="20"/>
                    </w:rPr>
                    <w:t>на русский</w:t>
                  </w:r>
                </w:p>
              </w:tc>
              <w:tc>
                <w:tcPr>
                  <w:tcW w:w="1220" w:type="dxa"/>
                  <w:tcBorders>
                    <w:top w:val="single" w:sz="8" w:space="0" w:color="auto"/>
                    <w:left w:val="inset" w:sz="8" w:space="0" w:color="auto"/>
                    <w:bottom w:val="single" w:sz="8" w:space="0" w:color="auto"/>
                    <w:right w:val="single" w:sz="8" w:space="0" w:color="auto"/>
                  </w:tcBorders>
                  <w:vAlign w:val="center"/>
                </w:tcPr>
                <w:p w14:paraId="24AFFA5C" w14:textId="77777777" w:rsidR="001F5781" w:rsidRPr="001F5781" w:rsidRDefault="001F5781" w:rsidP="00E92718">
                  <w:pPr>
                    <w:jc w:val="center"/>
                  </w:pPr>
                  <w:r w:rsidRPr="001F5781">
                    <w:rPr>
                      <w:sz w:val="20"/>
                      <w:szCs w:val="20"/>
                    </w:rPr>
                    <w:t>Чтение и пересказ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0E246D06" w14:textId="77777777" w:rsidR="001F5781" w:rsidRPr="001F5781" w:rsidRDefault="001F5781" w:rsidP="00E92718">
                  <w:pPr>
                    <w:jc w:val="center"/>
                    <w:rPr>
                      <w:sz w:val="20"/>
                      <w:szCs w:val="20"/>
                    </w:rPr>
                  </w:pPr>
                  <w:r w:rsidRPr="001F5781">
                    <w:rPr>
                      <w:sz w:val="20"/>
                      <w:szCs w:val="20"/>
                    </w:rPr>
                    <w:t xml:space="preserve">Ситуативное задание </w:t>
                  </w:r>
                </w:p>
              </w:tc>
              <w:tc>
                <w:tcPr>
                  <w:tcW w:w="885" w:type="dxa"/>
                  <w:vMerge/>
                  <w:tcBorders>
                    <w:bottom w:val="single" w:sz="4" w:space="0" w:color="auto"/>
                    <w:right w:val="single" w:sz="4" w:space="0" w:color="auto"/>
                  </w:tcBorders>
                  <w:vAlign w:val="center"/>
                </w:tcPr>
                <w:p w14:paraId="26772B3D" w14:textId="77777777" w:rsidR="001F5781" w:rsidRPr="001F5781" w:rsidRDefault="001F5781" w:rsidP="00E92718"/>
              </w:tc>
              <w:tc>
                <w:tcPr>
                  <w:tcW w:w="915" w:type="dxa"/>
                  <w:vMerge/>
                  <w:tcBorders>
                    <w:left w:val="single" w:sz="4" w:space="0" w:color="auto"/>
                    <w:bottom w:val="single" w:sz="4" w:space="0" w:color="auto"/>
                    <w:right w:val="single" w:sz="4" w:space="0" w:color="auto"/>
                  </w:tcBorders>
                  <w:vAlign w:val="center"/>
                </w:tcPr>
                <w:p w14:paraId="44C29582" w14:textId="77777777" w:rsidR="001F5781" w:rsidRPr="001F5781" w:rsidRDefault="001F5781" w:rsidP="00E92718"/>
              </w:tc>
            </w:tr>
            <w:tr w:rsidR="001F5781" w:rsidRPr="00CB189E" w14:paraId="71B3A2DA" w14:textId="77777777" w:rsidTr="001F5781">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100974D0" w14:textId="77777777" w:rsidR="001F5781" w:rsidRPr="001F5781" w:rsidRDefault="001F5781" w:rsidP="00E92718">
                  <w:pPr>
                    <w:jc w:val="center"/>
                  </w:pPr>
                  <w:r w:rsidRPr="001F5781">
                    <w:rPr>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55D2F866" w14:textId="77777777" w:rsidR="001F5781" w:rsidRPr="001F5781" w:rsidRDefault="001F5781" w:rsidP="00E92718">
                  <w:pPr>
                    <w:jc w:val="center"/>
                  </w:pPr>
                  <w:r w:rsidRPr="001F5781">
                    <w:rPr>
                      <w:sz w:val="20"/>
                      <w:szCs w:val="20"/>
                    </w:rPr>
                    <w:t xml:space="preserve">20 баллов </w:t>
                  </w:r>
                </w:p>
              </w:tc>
              <w:tc>
                <w:tcPr>
                  <w:tcW w:w="1639" w:type="dxa"/>
                  <w:tcBorders>
                    <w:top w:val="single" w:sz="8" w:space="0" w:color="auto"/>
                    <w:left w:val="single" w:sz="8" w:space="0" w:color="auto"/>
                    <w:bottom w:val="single" w:sz="8" w:space="0" w:color="auto"/>
                    <w:right w:val="inset" w:sz="8" w:space="0" w:color="auto"/>
                  </w:tcBorders>
                  <w:vAlign w:val="center"/>
                </w:tcPr>
                <w:p w14:paraId="4D279540" w14:textId="12D1C445" w:rsidR="001F5781" w:rsidRPr="001F5781" w:rsidRDefault="001F5781" w:rsidP="001F5781">
                  <w:pPr>
                    <w:jc w:val="center"/>
                  </w:pPr>
                  <w:r w:rsidRPr="001F5781">
                    <w:rPr>
                      <w:sz w:val="20"/>
                      <w:szCs w:val="20"/>
                    </w:rPr>
                    <w:t>10 баллов</w:t>
                  </w:r>
                </w:p>
              </w:tc>
              <w:tc>
                <w:tcPr>
                  <w:tcW w:w="1917" w:type="dxa"/>
                  <w:tcBorders>
                    <w:top w:val="single" w:sz="8" w:space="0" w:color="auto"/>
                    <w:left w:val="inset" w:sz="8" w:space="0" w:color="auto"/>
                    <w:bottom w:val="single" w:sz="8" w:space="0" w:color="auto"/>
                    <w:right w:val="inset" w:sz="8" w:space="0" w:color="auto"/>
                  </w:tcBorders>
                  <w:vAlign w:val="center"/>
                </w:tcPr>
                <w:p w14:paraId="02959E02" w14:textId="77777777" w:rsidR="001F5781" w:rsidRPr="001F5781" w:rsidRDefault="001F5781" w:rsidP="00E92718">
                  <w:pPr>
                    <w:jc w:val="center"/>
                  </w:pPr>
                  <w:r w:rsidRPr="001F5781">
                    <w:rPr>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40DB5977" w14:textId="46332C94" w:rsidR="001F5781" w:rsidRPr="001F5781" w:rsidRDefault="001F5781" w:rsidP="00E92718">
                  <w:pPr>
                    <w:jc w:val="center"/>
                  </w:pPr>
                  <w:r w:rsidRPr="001F5781">
                    <w:rPr>
                      <w:sz w:val="20"/>
                      <w:szCs w:val="20"/>
                    </w:rPr>
                    <w:t>20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A04008D" w14:textId="72D40684" w:rsidR="001F5781" w:rsidRPr="001F5781" w:rsidRDefault="001F5781" w:rsidP="00E92718">
                  <w:pPr>
                    <w:jc w:val="center"/>
                  </w:pPr>
                  <w:r w:rsidRPr="001F5781">
                    <w:rPr>
                      <w:sz w:val="20"/>
                      <w:szCs w:val="20"/>
                    </w:rPr>
                    <w:t>20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4695F54B" w14:textId="77777777" w:rsidR="001F5781" w:rsidRPr="001F5781" w:rsidRDefault="001F5781" w:rsidP="00E92718">
                  <w:pPr>
                    <w:jc w:val="center"/>
                  </w:pPr>
                  <w:r w:rsidRPr="001F5781">
                    <w:rPr>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1F01072" w14:textId="77777777" w:rsidR="001F5781" w:rsidRPr="001F5781" w:rsidRDefault="001F5781" w:rsidP="00E92718">
                  <w:pPr>
                    <w:jc w:val="center"/>
                  </w:pPr>
                  <w:r w:rsidRPr="001F5781">
                    <w:rPr>
                      <w:sz w:val="20"/>
                      <w:szCs w:val="20"/>
                    </w:rPr>
                    <w:t xml:space="preserve">100 баллов </w:t>
                  </w:r>
                </w:p>
              </w:tc>
            </w:tr>
            <w:tr w:rsidR="00415703" w:rsidRPr="00CB189E" w14:paraId="51E23E40" w14:textId="77777777" w:rsidTr="00F51F5C">
              <w:trPr>
                <w:trHeight w:val="240"/>
              </w:trPr>
              <w:tc>
                <w:tcPr>
                  <w:tcW w:w="1053" w:type="dxa"/>
                  <w:tcBorders>
                    <w:top w:val="single" w:sz="8" w:space="0" w:color="auto"/>
                    <w:left w:val="single" w:sz="8" w:space="0" w:color="auto"/>
                    <w:bottom w:val="single" w:sz="8" w:space="0" w:color="auto"/>
                    <w:right w:val="single" w:sz="8" w:space="0" w:color="auto"/>
                  </w:tcBorders>
                </w:tcPr>
                <w:p w14:paraId="137B834E" w14:textId="77777777" w:rsidR="00415703" w:rsidRPr="00CB189E" w:rsidRDefault="00415703" w:rsidP="00E92718">
                  <w:pPr>
                    <w:jc w:val="center"/>
                  </w:pPr>
                  <w:r w:rsidRPr="00CB189E">
                    <w:rPr>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0469065B" w14:textId="77777777" w:rsidR="00415703" w:rsidRPr="00CB189E" w:rsidRDefault="00415703" w:rsidP="00E92718">
                  <w:pPr>
                    <w:jc w:val="center"/>
                  </w:pPr>
                  <w:r w:rsidRPr="00CB189E">
                    <w:rPr>
                      <w:sz w:val="20"/>
                      <w:szCs w:val="20"/>
                    </w:rPr>
                    <w:t xml:space="preserve"> </w:t>
                  </w:r>
                </w:p>
              </w:tc>
              <w:tc>
                <w:tcPr>
                  <w:tcW w:w="1639" w:type="dxa"/>
                  <w:tcBorders>
                    <w:top w:val="single" w:sz="8" w:space="0" w:color="auto"/>
                    <w:left w:val="single" w:sz="8" w:space="0" w:color="auto"/>
                    <w:bottom w:val="single" w:sz="8" w:space="0" w:color="auto"/>
                    <w:right w:val="inset" w:sz="8" w:space="0" w:color="auto"/>
                  </w:tcBorders>
                </w:tcPr>
                <w:p w14:paraId="5EE97E5A" w14:textId="77777777" w:rsidR="00415703" w:rsidRPr="00CB189E" w:rsidRDefault="00415703" w:rsidP="00E92718">
                  <w:pPr>
                    <w:jc w:val="center"/>
                  </w:pPr>
                  <w:r w:rsidRPr="00CB189E">
                    <w:rPr>
                      <w:sz w:val="20"/>
                      <w:szCs w:val="20"/>
                    </w:rPr>
                    <w:t xml:space="preserve">  </w:t>
                  </w:r>
                </w:p>
                <w:p w14:paraId="54F8BD59" w14:textId="61784B31" w:rsidR="00415703" w:rsidRPr="00CB189E" w:rsidRDefault="00415703" w:rsidP="00E92718">
                  <w:pPr>
                    <w:jc w:val="center"/>
                  </w:pPr>
                  <w:r w:rsidRPr="00CB189E">
                    <w:rPr>
                      <w:sz w:val="20"/>
                      <w:szCs w:val="20"/>
                    </w:rPr>
                    <w:t xml:space="preserve"> </w:t>
                  </w:r>
                </w:p>
              </w:tc>
              <w:tc>
                <w:tcPr>
                  <w:tcW w:w="1917" w:type="dxa"/>
                  <w:tcBorders>
                    <w:top w:val="single" w:sz="8" w:space="0" w:color="auto"/>
                    <w:left w:val="inset" w:sz="8" w:space="0" w:color="auto"/>
                    <w:bottom w:val="single" w:sz="8" w:space="0" w:color="auto"/>
                    <w:right w:val="inset" w:sz="8" w:space="0" w:color="auto"/>
                  </w:tcBorders>
                </w:tcPr>
                <w:p w14:paraId="6584E0E3" w14:textId="77777777" w:rsidR="00415703" w:rsidRPr="00CB189E" w:rsidRDefault="00415703" w:rsidP="00E92718">
                  <w:pPr>
                    <w:jc w:val="center"/>
                  </w:pPr>
                  <w:r w:rsidRPr="00CB189E">
                    <w:rPr>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35B45156" w14:textId="77777777" w:rsidR="00415703" w:rsidRPr="00CB189E" w:rsidRDefault="00415703" w:rsidP="00E92718">
                  <w:pPr>
                    <w:jc w:val="center"/>
                  </w:pPr>
                  <w:r w:rsidRPr="00CB189E">
                    <w:rPr>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1A12728" w14:textId="77777777" w:rsidR="00415703" w:rsidRPr="00CB189E" w:rsidRDefault="00415703" w:rsidP="00E92718">
                  <w:pPr>
                    <w:jc w:val="center"/>
                  </w:pPr>
                  <w:r w:rsidRPr="00CB189E">
                    <w:rPr>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7E681E57" w14:textId="77777777" w:rsidR="00415703" w:rsidRPr="00CB189E" w:rsidRDefault="00415703" w:rsidP="00E92718">
                  <w:pPr>
                    <w:jc w:val="center"/>
                  </w:pPr>
                  <w:r w:rsidRPr="00CB189E">
                    <w:rPr>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7B60F69F" w14:textId="77777777" w:rsidR="00415703" w:rsidRPr="00CB189E" w:rsidRDefault="00415703" w:rsidP="00E92718">
                  <w:pPr>
                    <w:jc w:val="center"/>
                  </w:pPr>
                  <w:r w:rsidRPr="00CB189E">
                    <w:rPr>
                      <w:sz w:val="20"/>
                      <w:szCs w:val="20"/>
                    </w:rPr>
                    <w:t xml:space="preserve"> </w:t>
                  </w:r>
                </w:p>
              </w:tc>
            </w:tr>
          </w:tbl>
          <w:p w14:paraId="6F7B0D44" w14:textId="77777777" w:rsidR="008D290A" w:rsidRPr="00CB189E" w:rsidRDefault="008D290A" w:rsidP="00E92718">
            <w:r w:rsidRPr="00CB189E">
              <w:rPr>
                <w:b/>
                <w:bCs/>
              </w:rPr>
              <w:t xml:space="preserve"> </w:t>
            </w:r>
          </w:p>
          <w:p w14:paraId="5EB8D8BF" w14:textId="77777777" w:rsidR="008D290A" w:rsidRPr="00CB189E" w:rsidRDefault="008D290A" w:rsidP="00E92718">
            <w:pPr>
              <w:jc w:val="right"/>
            </w:pPr>
            <w:r w:rsidRPr="00CB189E">
              <w:t xml:space="preserve">Работу подготовил/а __________________________________ Ф.И.О. преподавателя </w:t>
            </w:r>
          </w:p>
          <w:p w14:paraId="745FF8B7" w14:textId="77777777" w:rsidR="008D290A" w:rsidRPr="00CB189E" w:rsidRDefault="008D290A" w:rsidP="00E92718">
            <w:pPr>
              <w:jc w:val="right"/>
            </w:pPr>
            <w:r w:rsidRPr="00CB189E">
              <w:t>Работу проверил/а __________________________________ Ф.И.О. преподавателя</w:t>
            </w:r>
          </w:p>
          <w:p w14:paraId="20D582D0" w14:textId="77777777" w:rsidR="008D290A" w:rsidRDefault="008D290A" w:rsidP="00E92718">
            <w:pPr>
              <w:jc w:val="both"/>
            </w:pPr>
            <w:r w:rsidRPr="00CB189E">
              <w:rPr>
                <w:rFonts w:eastAsia="Calibri"/>
                <w:b/>
                <w:bCs/>
              </w:rPr>
              <w:t xml:space="preserve"> </w:t>
            </w:r>
          </w:p>
          <w:p w14:paraId="3A0822A1" w14:textId="77777777" w:rsidR="008D290A" w:rsidRPr="00CB189E" w:rsidRDefault="008D290A" w:rsidP="00E92718">
            <w:pPr>
              <w:jc w:val="both"/>
            </w:pPr>
          </w:p>
          <w:tbl>
            <w:tblPr>
              <w:tblStyle w:val="a3"/>
              <w:tblW w:w="0" w:type="auto"/>
              <w:tblLayout w:type="fixed"/>
              <w:tblLook w:val="04A0" w:firstRow="1" w:lastRow="0" w:firstColumn="1" w:lastColumn="0" w:noHBand="0" w:noVBand="1"/>
            </w:tblPr>
            <w:tblGrid>
              <w:gridCol w:w="4485"/>
              <w:gridCol w:w="5220"/>
            </w:tblGrid>
            <w:tr w:rsidR="008D290A" w:rsidRPr="00CB189E" w14:paraId="55C4BB69" w14:textId="77777777" w:rsidTr="00E92718">
              <w:trPr>
                <w:trHeight w:val="1809"/>
              </w:trPr>
              <w:tc>
                <w:tcPr>
                  <w:tcW w:w="4485" w:type="dxa"/>
                </w:tcPr>
                <w:p w14:paraId="652555C0" w14:textId="77777777" w:rsidR="008D290A" w:rsidRPr="00CB189E" w:rsidRDefault="008D290A" w:rsidP="00E92718">
                  <w:r w:rsidRPr="00CB189E">
                    <w:t xml:space="preserve">Заместитель руководителя </w:t>
                  </w:r>
                </w:p>
                <w:p w14:paraId="645789BA" w14:textId="77777777" w:rsidR="008D290A" w:rsidRPr="00CB189E" w:rsidRDefault="008D290A" w:rsidP="00E92718">
                  <w:r w:rsidRPr="00CB189E">
                    <w:t>Департамента иностранных языков и межкультурной коммуникации по учебной и учебно-методической работе</w:t>
                  </w:r>
                </w:p>
                <w:p w14:paraId="0D4BA2C1" w14:textId="77777777" w:rsidR="008D290A" w:rsidRPr="00CB189E" w:rsidRDefault="008D290A" w:rsidP="00E92718">
                  <w:r w:rsidRPr="00CB189E">
                    <w:t xml:space="preserve">  </w:t>
                  </w:r>
                </w:p>
                <w:p w14:paraId="29AF7518" w14:textId="77777777" w:rsidR="008D290A" w:rsidRPr="00CB189E" w:rsidRDefault="008D290A" w:rsidP="00E92718">
                  <w:r w:rsidRPr="00CB189E">
                    <w:t>«</w:t>
                  </w:r>
                  <w:r>
                    <w:t>____</w:t>
                  </w:r>
                  <w:r w:rsidRPr="00CB189E">
                    <w:t xml:space="preserve">» </w:t>
                  </w:r>
                  <w:r>
                    <w:t>________</w:t>
                  </w:r>
                  <w:r w:rsidRPr="00CB189E">
                    <w:t xml:space="preserve"> 202</w:t>
                  </w:r>
                  <w:r>
                    <w:t>___</w:t>
                  </w:r>
                  <w:r w:rsidRPr="00CB189E">
                    <w:t xml:space="preserve"> г. </w:t>
                  </w:r>
                </w:p>
              </w:tc>
              <w:tc>
                <w:tcPr>
                  <w:tcW w:w="5220" w:type="dxa"/>
                </w:tcPr>
                <w:p w14:paraId="4B2BEF49" w14:textId="77777777" w:rsidR="008D290A" w:rsidRPr="00CB189E" w:rsidRDefault="008D290A" w:rsidP="00E92718">
                  <w:r w:rsidRPr="00CB189E">
                    <w:t xml:space="preserve"> </w:t>
                  </w:r>
                </w:p>
                <w:p w14:paraId="6F87ADFD" w14:textId="77777777" w:rsidR="008D290A" w:rsidRPr="00CB189E" w:rsidRDefault="008D290A" w:rsidP="00E92718">
                  <w:r w:rsidRPr="00CB189E">
                    <w:t xml:space="preserve"> </w:t>
                  </w:r>
                </w:p>
                <w:p w14:paraId="432AC762" w14:textId="77777777" w:rsidR="008D290A" w:rsidRPr="00CB189E" w:rsidRDefault="008D290A" w:rsidP="00E92718"/>
                <w:p w14:paraId="5B2FD9D6" w14:textId="77777777" w:rsidR="008D290A" w:rsidRPr="00CB189E" w:rsidRDefault="008D290A" w:rsidP="00E92718">
                  <w:pPr>
                    <w:jc w:val="right"/>
                  </w:pPr>
                  <w:r w:rsidRPr="00CB189E">
                    <w:t xml:space="preserve">___________________ </w:t>
                  </w:r>
                  <w:r>
                    <w:t>(ФИО)</w:t>
                  </w:r>
                </w:p>
              </w:tc>
            </w:tr>
          </w:tbl>
          <w:p w14:paraId="77568EB9" w14:textId="77777777" w:rsidR="008D290A" w:rsidRPr="00CB189E" w:rsidRDefault="008D290A" w:rsidP="00E92718">
            <w:pPr>
              <w:rPr>
                <w:b/>
                <w:bCs/>
                <w:lang w:eastAsia="ru-RU"/>
              </w:rPr>
            </w:pPr>
          </w:p>
        </w:tc>
      </w:tr>
    </w:tbl>
    <w:p w14:paraId="0CB6C886" w14:textId="71D2FE18" w:rsidR="008D290A" w:rsidRPr="00F51F5C" w:rsidRDefault="008D290A" w:rsidP="00D51D06">
      <w:pPr>
        <w:jc w:val="center"/>
        <w:rPr>
          <w:sz w:val="28"/>
          <w:szCs w:val="28"/>
        </w:rPr>
      </w:pPr>
      <w:r w:rsidRPr="00CB189E">
        <w:br w:type="page"/>
      </w:r>
      <w:r w:rsidRPr="00F51F5C">
        <w:rPr>
          <w:b/>
          <w:bCs/>
          <w:sz w:val="28"/>
          <w:szCs w:val="28"/>
          <w:lang w:eastAsia="ru-RU"/>
        </w:rPr>
        <w:t>Примеры заданий зачетной работы</w:t>
      </w:r>
    </w:p>
    <w:p w14:paraId="18FDE35E" w14:textId="77777777" w:rsidR="008D290A" w:rsidRPr="001F5781" w:rsidRDefault="008D290A" w:rsidP="008D290A">
      <w:pPr>
        <w:ind w:firstLine="709"/>
        <w:jc w:val="center"/>
        <w:rPr>
          <w:b/>
          <w:bCs/>
          <w:lang w:eastAsia="ru-RU"/>
        </w:rPr>
      </w:pPr>
      <w:r w:rsidRPr="001F5781">
        <w:rPr>
          <w:b/>
          <w:bCs/>
          <w:lang w:eastAsia="ru-RU"/>
        </w:rPr>
        <w:t>ПИСЬМЕННАЯ ЧАСТЬ</w:t>
      </w:r>
    </w:p>
    <w:p w14:paraId="39FC7D7A" w14:textId="19478F68" w:rsidR="008D290A" w:rsidRPr="001F5781" w:rsidRDefault="008D290A" w:rsidP="001F5781">
      <w:pPr>
        <w:jc w:val="center"/>
        <w:rPr>
          <w:rFonts w:ascii="KaiTi" w:eastAsia="KaiTi" w:hAnsi="KaiTi"/>
          <w:b/>
          <w:bCs/>
          <w:sz w:val="28"/>
          <w:szCs w:val="28"/>
          <w:lang w:val="fr-CA"/>
        </w:rPr>
      </w:pPr>
      <w:r w:rsidRPr="001F5781">
        <w:rPr>
          <w:rFonts w:ascii="KaiTi" w:eastAsia="KaiTi" w:hAnsi="KaiTi" w:cs="SimSun" w:hint="eastAsia"/>
          <w:b/>
          <w:bCs/>
          <w:sz w:val="28"/>
          <w:szCs w:val="28"/>
          <w:lang w:val="fr-CA"/>
        </w:rPr>
        <w:t>俄</w:t>
      </w:r>
      <w:r w:rsidRPr="001F5781">
        <w:rPr>
          <w:rFonts w:ascii="KaiTi" w:eastAsia="KaiTi" w:hAnsi="KaiTi"/>
          <w:b/>
          <w:bCs/>
          <w:sz w:val="28"/>
          <w:szCs w:val="28"/>
          <w:lang w:val="fr-CA"/>
        </w:rPr>
        <w:t>汉汉俄翻译部分（最高</w:t>
      </w:r>
      <w:r w:rsidR="00D51D06" w:rsidRPr="001F5781">
        <w:rPr>
          <w:rFonts w:ascii="KaiTi" w:eastAsia="KaiTi" w:hAnsi="KaiTi"/>
          <w:b/>
          <w:bCs/>
          <w:sz w:val="28"/>
          <w:szCs w:val="28"/>
        </w:rPr>
        <w:t>2</w:t>
      </w:r>
      <w:r w:rsidRPr="001F5781">
        <w:rPr>
          <w:rFonts w:ascii="KaiTi" w:eastAsia="KaiTi" w:hAnsi="KaiTi"/>
          <w:b/>
          <w:bCs/>
          <w:sz w:val="28"/>
          <w:szCs w:val="28"/>
          <w:lang w:val="fr-CA"/>
        </w:rPr>
        <w:t>0份儿）</w:t>
      </w:r>
    </w:p>
    <w:p w14:paraId="266685FE" w14:textId="15A95184" w:rsidR="008D290A" w:rsidRPr="0085252C" w:rsidRDefault="0085252C" w:rsidP="0085252C">
      <w:pPr>
        <w:rPr>
          <w:rFonts w:ascii="KaiTi" w:eastAsia="KaiTi" w:hAnsi="KaiTi"/>
          <w:b/>
          <w:bCs/>
          <w:szCs w:val="28"/>
          <w:lang w:val="fr-CA"/>
        </w:rPr>
      </w:pPr>
      <w:r>
        <w:rPr>
          <w:rFonts w:ascii="KaiTi" w:eastAsia="KaiTi" w:hAnsi="KaiTi" w:hint="eastAsia"/>
          <w:b/>
          <w:bCs/>
          <w:szCs w:val="28"/>
          <w:lang w:val="fr-CA"/>
        </w:rPr>
        <w:t>I.</w:t>
      </w:r>
      <w:r w:rsidR="008D290A" w:rsidRPr="0085252C">
        <w:rPr>
          <w:rFonts w:ascii="KaiTi" w:eastAsia="KaiTi" w:hAnsi="KaiTi"/>
          <w:b/>
          <w:bCs/>
          <w:szCs w:val="28"/>
          <w:lang w:val="fr-CA"/>
        </w:rPr>
        <w:t>把</w:t>
      </w:r>
      <w:r>
        <w:rPr>
          <w:rFonts w:ascii="KaiTi" w:eastAsia="KaiTi" w:hAnsi="KaiTi" w:hint="eastAsia"/>
          <w:b/>
          <w:bCs/>
          <w:szCs w:val="28"/>
          <w:lang w:val="fr-CA"/>
        </w:rPr>
        <w:t>这段</w:t>
      </w:r>
      <w:r>
        <w:rPr>
          <w:rFonts w:ascii="KaiTi" w:eastAsia="KaiTi" w:hAnsi="KaiTi" w:hint="eastAsia"/>
          <w:b/>
          <w:bCs/>
          <w:szCs w:val="28"/>
          <w:lang w:val="en-US"/>
        </w:rPr>
        <w:t>课文</w:t>
      </w:r>
      <w:r w:rsidR="008D290A" w:rsidRPr="0085252C">
        <w:rPr>
          <w:rFonts w:ascii="KaiTi" w:eastAsia="KaiTi" w:hAnsi="KaiTi"/>
          <w:b/>
          <w:bCs/>
          <w:szCs w:val="28"/>
          <w:lang w:val="fr-CA"/>
        </w:rPr>
        <w:t>翻译成汉语(最高</w:t>
      </w:r>
      <w:r w:rsidR="00D51D06" w:rsidRPr="0085252C">
        <w:rPr>
          <w:rFonts w:ascii="KaiTi" w:eastAsia="KaiTi" w:hAnsi="KaiTi"/>
          <w:b/>
          <w:bCs/>
          <w:szCs w:val="28"/>
          <w:lang w:val="fr-CA"/>
        </w:rPr>
        <w:t>10</w:t>
      </w:r>
      <w:r w:rsidR="008D290A" w:rsidRPr="0085252C">
        <w:rPr>
          <w:rFonts w:ascii="KaiTi" w:eastAsia="KaiTi" w:hAnsi="KaiTi"/>
          <w:b/>
          <w:bCs/>
          <w:szCs w:val="28"/>
          <w:lang w:val="fr-CA"/>
        </w:rPr>
        <w:t>份儿，每一</w:t>
      </w:r>
      <w:r w:rsidRPr="0085252C">
        <w:rPr>
          <w:rFonts w:ascii="KaiTi" w:eastAsia="KaiTi" w:hAnsi="KaiTi" w:hint="eastAsia"/>
          <w:b/>
          <w:bCs/>
          <w:szCs w:val="28"/>
          <w:lang w:val="fr-CA"/>
        </w:rPr>
        <w:t>篇</w:t>
      </w:r>
      <w:r w:rsidR="00D51D06" w:rsidRPr="0085252C">
        <w:rPr>
          <w:rFonts w:ascii="KaiTi" w:eastAsia="KaiTi" w:hAnsi="KaiTi" w:hint="eastAsia"/>
          <w:b/>
          <w:bCs/>
          <w:szCs w:val="28"/>
          <w:lang w:val="fr-CA"/>
        </w:rPr>
        <w:t>课文</w:t>
      </w:r>
      <w:r w:rsidR="00D51D06" w:rsidRPr="0085252C">
        <w:rPr>
          <w:rFonts w:ascii="KaiTi" w:eastAsia="KaiTi" w:hAnsi="KaiTi"/>
          <w:b/>
          <w:bCs/>
          <w:szCs w:val="28"/>
          <w:lang w:val="fr-CA"/>
        </w:rPr>
        <w:t>5</w:t>
      </w:r>
      <w:r w:rsidR="008D290A" w:rsidRPr="0085252C">
        <w:rPr>
          <w:rFonts w:ascii="KaiTi" w:eastAsia="KaiTi" w:hAnsi="KaiTi"/>
          <w:b/>
          <w:bCs/>
          <w:szCs w:val="28"/>
          <w:lang w:val="fr-CA"/>
        </w:rPr>
        <w:t>份儿):</w:t>
      </w:r>
    </w:p>
    <w:p w14:paraId="462F1E7D" w14:textId="7E06DB43" w:rsidR="008D290A" w:rsidRPr="00CB32FC" w:rsidRDefault="00D51D06" w:rsidP="00D51D06">
      <w:pPr>
        <w:jc w:val="both"/>
        <w:rPr>
          <w:rFonts w:asciiTheme="minorHAnsi" w:hAnsiTheme="minorHAnsi"/>
          <w:highlight w:val="yellow"/>
        </w:rPr>
      </w:pPr>
      <w:r>
        <w:t xml:space="preserve">1. </w:t>
      </w:r>
      <w:r w:rsidRPr="00D51D06">
        <w:t>Государственное устройство Швейцарии: республика, конфедерация. Глава государства и правительства – президент. Административно-территориальное деление – 23 кантона (</w:t>
      </w:r>
      <w:r w:rsidRPr="00D51D06">
        <w:rPr>
          <w:rFonts w:ascii="KaiTi" w:eastAsia="KaiTi" w:hAnsi="KaiTi" w:hint="eastAsia"/>
          <w:lang w:val="en-GB"/>
        </w:rPr>
        <w:t>州</w:t>
      </w:r>
      <w:r w:rsidRPr="00D51D06">
        <w:rPr>
          <w:rFonts w:hint="eastAsia"/>
        </w:rPr>
        <w:t>)</w:t>
      </w:r>
      <w:r w:rsidRPr="00D51D06">
        <w:t xml:space="preserve">. Каждый кантон имеет свой парламент и свое правительство (Федеральный совет). Законодательная власть принадлежит двухпалатному парламенту – Законодательному собранию </w:t>
      </w:r>
      <w:r w:rsidRPr="00D51D06">
        <w:rPr>
          <w:rFonts w:ascii="SimSun" w:eastAsia="SimSun" w:hAnsi="SimSun" w:cs="SimSun" w:hint="eastAsia"/>
        </w:rPr>
        <w:t>（</w:t>
      </w:r>
      <w:r w:rsidRPr="00D51D06">
        <w:rPr>
          <w:rFonts w:ascii="KaiTi" w:eastAsia="KaiTi" w:hAnsi="KaiTi" w:hint="eastAsia"/>
          <w:lang w:val="en-GB"/>
        </w:rPr>
        <w:t>联邦议会</w:t>
      </w:r>
      <w:r w:rsidRPr="00D51D06">
        <w:rPr>
          <w:rFonts w:ascii="SimSun" w:eastAsia="SimSun" w:hAnsi="SimSun" w:cs="SimSun" w:hint="eastAsia"/>
        </w:rPr>
        <w:t>）</w:t>
      </w:r>
      <w:r w:rsidRPr="00D51D06">
        <w:t>, состоящему из Национального совета (</w:t>
      </w:r>
      <w:r w:rsidRPr="00D51D06">
        <w:rPr>
          <w:rFonts w:ascii="KaiTi" w:eastAsia="KaiTi" w:hAnsi="KaiTi" w:hint="eastAsia"/>
          <w:lang w:val="en-GB"/>
        </w:rPr>
        <w:t>国民院</w:t>
      </w:r>
      <w:r w:rsidRPr="00D51D06">
        <w:rPr>
          <w:rFonts w:hint="eastAsia"/>
        </w:rPr>
        <w:t>)</w:t>
      </w:r>
      <w:r w:rsidRPr="00D51D06">
        <w:t xml:space="preserve"> и Совета кантонов </w:t>
      </w:r>
      <w:r w:rsidR="00CB32FC">
        <w:rPr>
          <w:rFonts w:ascii="SimSun" w:eastAsia="SimSun" w:hAnsi="SimSun" w:cs="SimSun" w:hint="eastAsia"/>
        </w:rPr>
        <w:t>(</w:t>
      </w:r>
      <w:r w:rsidRPr="00D51D06">
        <w:rPr>
          <w:rFonts w:ascii="KaiTi" w:eastAsia="KaiTi" w:hAnsi="KaiTi" w:hint="eastAsia"/>
          <w:lang w:val="en-GB"/>
        </w:rPr>
        <w:t>联邦院</w:t>
      </w:r>
      <w:r w:rsidR="00CB32FC">
        <w:rPr>
          <w:rFonts w:ascii="SimSun" w:eastAsia="SimSun" w:hAnsi="SimSun" w:cs="SimSun" w:hint="eastAsia"/>
        </w:rPr>
        <w:t>)</w:t>
      </w:r>
      <w:r w:rsidR="00CB32FC" w:rsidRPr="00CB32FC">
        <w:rPr>
          <w:rFonts w:ascii="SimSun" w:eastAsia="SimSun" w:hAnsi="SimSun" w:cs="SimSun"/>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D51D06" w:rsidRPr="002232D6" w14:paraId="00C410E2"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B18A9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1F5D68"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4F5DB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CADD91"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A2E45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1E76DB"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C29190"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731A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17D20A"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E1C0B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A3831"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3A8D3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49240A"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F88D64"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55159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2AEB2C" w14:textId="77777777" w:rsidR="00D51D06" w:rsidRPr="002232D6" w:rsidRDefault="00D51D06" w:rsidP="00E92718">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69F892"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CC73C" w14:textId="149CB8CB" w:rsidR="00D51D06" w:rsidRPr="002232D6" w:rsidRDefault="00D51D06" w:rsidP="00E92718">
            <w:pPr>
              <w:rPr>
                <w:highlight w:val="yellow"/>
              </w:rPr>
            </w:pPr>
            <w:r w:rsidRPr="002232D6">
              <w:rPr>
                <w:highlight w:val="yellow"/>
              </w:rPr>
              <w:t xml:space="preserve"> </w:t>
            </w:r>
          </w:p>
        </w:tc>
      </w:tr>
      <w:tr w:rsidR="00D51D06" w:rsidRPr="002232D6" w14:paraId="734BFD74"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C85789"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D30DC5"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C40C45"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177467"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D97C3E"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8034D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78A9B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13005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00A19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43AFC3"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AB57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D15A99"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D5F6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9282C9"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0169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0445B" w14:textId="77777777" w:rsidR="00D51D06" w:rsidRPr="002232D6" w:rsidRDefault="00D51D06" w:rsidP="00E92718">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072FA9"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2AF6D5" w14:textId="0B71D50E" w:rsidR="00D51D06" w:rsidRPr="002232D6" w:rsidRDefault="00D51D06" w:rsidP="00E92718">
            <w:pPr>
              <w:rPr>
                <w:highlight w:val="yellow"/>
              </w:rPr>
            </w:pPr>
            <w:r w:rsidRPr="002232D6">
              <w:rPr>
                <w:highlight w:val="yellow"/>
              </w:rPr>
              <w:t xml:space="preserve"> </w:t>
            </w:r>
          </w:p>
        </w:tc>
      </w:tr>
      <w:tr w:rsidR="00D51D06" w:rsidRPr="002232D6" w14:paraId="1D4D6FB1"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473C93"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EB9E41"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30F0F"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059E6B"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9B654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886E83"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49A1E"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993490"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22C9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F654A2"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199D46"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B358C7"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6195A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B7B6FC"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F3B0AD" w14:textId="77777777" w:rsidR="00D51D06" w:rsidRPr="002232D6" w:rsidRDefault="00D51D06" w:rsidP="00E92718">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D8921" w14:textId="77777777" w:rsidR="00D51D06" w:rsidRPr="002232D6" w:rsidRDefault="00D51D06" w:rsidP="00E92718">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3E37E0"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129E3E" w14:textId="13BC3B5E" w:rsidR="00D51D06" w:rsidRPr="002232D6" w:rsidRDefault="00D51D06" w:rsidP="00E92718">
            <w:pPr>
              <w:rPr>
                <w:highlight w:val="yellow"/>
              </w:rPr>
            </w:pPr>
            <w:r w:rsidRPr="002232D6">
              <w:rPr>
                <w:highlight w:val="yellow"/>
              </w:rPr>
              <w:t xml:space="preserve"> </w:t>
            </w:r>
          </w:p>
        </w:tc>
      </w:tr>
      <w:tr w:rsidR="00D51D06" w:rsidRPr="002232D6" w14:paraId="5D2C8A7B"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14198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3240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938C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73A17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05A85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8239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194538"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81637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D28CB3"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6C8426"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16667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5DA1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6B9B5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321D6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A00F3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41CAD"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1CFF98"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7CEA13" w14:textId="68F26517" w:rsidR="00D51D06" w:rsidRPr="002232D6" w:rsidRDefault="00D51D06" w:rsidP="00E92718">
            <w:pPr>
              <w:rPr>
                <w:highlight w:val="yellow"/>
              </w:rPr>
            </w:pPr>
          </w:p>
        </w:tc>
      </w:tr>
      <w:tr w:rsidR="00D51D06" w:rsidRPr="002232D6" w14:paraId="5DCB42E6"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47E7B3"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0AB2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01B01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CFE1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3C270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B2D2C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4CC07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81249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66BDD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8E492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99722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C135C"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3F932D"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E0EA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83CB78"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218F09"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A07FA2"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794150" w14:textId="118634B3" w:rsidR="00D51D06" w:rsidRPr="002232D6" w:rsidRDefault="00D51D06" w:rsidP="00E92718">
            <w:pPr>
              <w:rPr>
                <w:highlight w:val="yellow"/>
              </w:rPr>
            </w:pPr>
          </w:p>
        </w:tc>
      </w:tr>
      <w:tr w:rsidR="00D51D06" w:rsidRPr="002232D6" w14:paraId="2C7772E5"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DEA80D"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E1DAB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901F6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10ACF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8930A"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BDC486"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28ECA5"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0B56F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1487EB"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F06B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A11A6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7EDABA"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99EE54"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5907C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8C092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6F46E"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1BF7B5"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A82C4" w14:textId="77777777" w:rsidR="00D51D06" w:rsidRPr="002232D6" w:rsidRDefault="00D51D06" w:rsidP="00E92718">
            <w:pPr>
              <w:rPr>
                <w:highlight w:val="yellow"/>
              </w:rPr>
            </w:pPr>
          </w:p>
        </w:tc>
      </w:tr>
      <w:tr w:rsidR="00D51D06" w:rsidRPr="002232D6" w14:paraId="3E9FD798"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1E01B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46FB1"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ADCB90"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675398"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FEA07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5FFD67"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94D62"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6A70E9"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7A58FD"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B49A2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8BC05C"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F679A"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168B82"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F2F123"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19AFBE" w14:textId="77777777" w:rsidR="00D51D06" w:rsidRPr="002232D6" w:rsidRDefault="00D51D06"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77F8AB"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8BA0A5" w14:textId="77777777" w:rsidR="00D51D06" w:rsidRPr="002232D6" w:rsidRDefault="00D51D06"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9EC2B1" w14:textId="77777777" w:rsidR="00D51D06" w:rsidRPr="002232D6" w:rsidRDefault="00D51D06" w:rsidP="00E92718">
            <w:pPr>
              <w:rPr>
                <w:highlight w:val="yellow"/>
              </w:rPr>
            </w:pPr>
          </w:p>
        </w:tc>
      </w:tr>
      <w:tr w:rsidR="001F5781" w:rsidRPr="002232D6" w14:paraId="3AC9D4A0"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F1C8E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B5DD1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F0005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49F7F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BAFAA6"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EA16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F39477"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933FBF"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0143C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92D8E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97F00E"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E136A2"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F9ADC3"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BBB34"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99778F"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8C6F3C"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9412CF"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26A03" w14:textId="77777777" w:rsidR="001F5781" w:rsidRPr="002232D6" w:rsidRDefault="001F5781" w:rsidP="00E92718">
            <w:pPr>
              <w:rPr>
                <w:highlight w:val="yellow"/>
              </w:rPr>
            </w:pPr>
          </w:p>
        </w:tc>
      </w:tr>
      <w:tr w:rsidR="001F5781" w:rsidRPr="002232D6" w14:paraId="01F1F7BE"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FC591D"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3A640"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3D8A5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10212"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E95DE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4604D"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AF4DB5"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44DA2B"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26D0D"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CE65DC"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69678"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742A6"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74B7F7"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C25A84"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176759" w14:textId="77777777" w:rsidR="001F5781" w:rsidRPr="002232D6" w:rsidRDefault="001F5781" w:rsidP="00E92718">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E4A2AA"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412BB9" w14:textId="77777777" w:rsidR="001F5781" w:rsidRPr="002232D6" w:rsidRDefault="001F5781" w:rsidP="00E92718">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373B7D" w14:textId="77777777" w:rsidR="001F5781" w:rsidRPr="002232D6" w:rsidRDefault="001F5781" w:rsidP="00E92718">
            <w:pPr>
              <w:rPr>
                <w:highlight w:val="yellow"/>
              </w:rPr>
            </w:pPr>
          </w:p>
        </w:tc>
      </w:tr>
    </w:tbl>
    <w:p w14:paraId="21836101" w14:textId="29EA278E" w:rsidR="00D51D06" w:rsidRPr="001F5781" w:rsidRDefault="001F5781" w:rsidP="001F5781">
      <w:pPr>
        <w:spacing w:after="200" w:line="276" w:lineRule="auto"/>
        <w:jc w:val="both"/>
      </w:pPr>
      <w:r>
        <w:t>2.</w:t>
      </w:r>
      <w:r w:rsidR="00D51D06" w:rsidRPr="001F5781">
        <w:t xml:space="preserve">Китай стремится развивать отношения со всеми странами на основе пяти принципов мирного сосуществования, а именно: взаимного уважения суверенитета и территориальной целостности, взаимного ненападения, невмешательства во внутренние дела друг друга, равенства и взаимной выгоды, мирного сосуществования. В июне 1954 года во время визита в Индию и Бирму премьер Госсовета КНР Чжоу Эньлай вместе с премьер-министрами Индии и Бирмы опубликовали совместное коммюнике, в которых провозглашались пять принципов мирного сосуществования. На конференции стран Азии и Африки, проходившей в Бандунге в апреле 1955 года, Чжоу Эньлай вновь выступил с изложением пяти принципов мирного сосуществования. Основные положения этих принципов были включены в принятую конференцией декларацию. Пять принципов мирного сосуществования вошли в действующую конституцию КНР 1982 года и стали основополагающими установками, которыми руководствуется Китай, устанавливая и развивая дружественные отношения со странами мира.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gridCol w:w="555"/>
      </w:tblGrid>
      <w:tr w:rsidR="00D51D06" w:rsidRPr="002232D6" w14:paraId="21E410B6"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FB5FF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9D81B1"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85198C"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32142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3D2086"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5792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D61AD8"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D0C17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9AA268"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5681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8815F2"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BED6F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493A2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4929D6"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D6C2A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F60DDB" w14:textId="77777777" w:rsidR="00D51D06" w:rsidRPr="002232D6" w:rsidRDefault="00D51D06" w:rsidP="00F51F5C">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7E6332"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B070CD" w14:textId="77777777" w:rsidR="00D51D06" w:rsidRPr="002232D6" w:rsidRDefault="00D51D06" w:rsidP="00F51F5C">
            <w:pPr>
              <w:rPr>
                <w:highlight w:val="yellow"/>
              </w:rPr>
            </w:pPr>
            <w:r w:rsidRPr="002232D6">
              <w:rPr>
                <w:highlight w:val="yellow"/>
              </w:rPr>
              <w:t xml:space="preserve"> </w:t>
            </w:r>
          </w:p>
        </w:tc>
      </w:tr>
      <w:tr w:rsidR="00D51D06" w:rsidRPr="002232D6" w14:paraId="7C36B740"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61DE59"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9BDA11"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09A0E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6FB3BC"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4F1502"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E59BC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9722D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21BA9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FF731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EF237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2FFAC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B44B6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BDA79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D2A797"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7428F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5569A6" w14:textId="77777777" w:rsidR="00D51D06" w:rsidRPr="002232D6" w:rsidRDefault="00D51D06" w:rsidP="00F51F5C">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C2C2D2"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B8D0FF" w14:textId="77777777" w:rsidR="00D51D06" w:rsidRPr="002232D6" w:rsidRDefault="00D51D06" w:rsidP="00F51F5C">
            <w:pPr>
              <w:rPr>
                <w:highlight w:val="yellow"/>
              </w:rPr>
            </w:pPr>
            <w:r w:rsidRPr="002232D6">
              <w:rPr>
                <w:highlight w:val="yellow"/>
              </w:rPr>
              <w:t xml:space="preserve"> </w:t>
            </w:r>
          </w:p>
        </w:tc>
      </w:tr>
      <w:tr w:rsidR="00D51D06" w:rsidRPr="002232D6" w14:paraId="677F5067"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2112C0"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D93D5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143563"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50E292"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10B915"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991D6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09591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ABF0C4"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40837E"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014F03"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4128EA"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CB788B"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DC36AC"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2A5DF1"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2D13F" w14:textId="77777777" w:rsidR="00D51D06" w:rsidRPr="002232D6" w:rsidRDefault="00D51D06" w:rsidP="00F51F5C">
            <w:pPr>
              <w:rPr>
                <w:highlight w:val="yellow"/>
              </w:rPr>
            </w:pPr>
            <w:r w:rsidRPr="002232D6">
              <w:rPr>
                <w:highlight w:val="yellow"/>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0250E7" w14:textId="77777777" w:rsidR="00D51D06" w:rsidRPr="002232D6" w:rsidRDefault="00D51D06" w:rsidP="00F51F5C">
            <w:pPr>
              <w:rPr>
                <w:highlight w:val="yellow"/>
              </w:rPr>
            </w:pPr>
            <w:r w:rsidRPr="002232D6">
              <w:rPr>
                <w:highlight w:val="yellow"/>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E680DC"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EA7B0C" w14:textId="77777777" w:rsidR="00D51D06" w:rsidRPr="002232D6" w:rsidRDefault="00D51D06" w:rsidP="00F51F5C">
            <w:pPr>
              <w:rPr>
                <w:highlight w:val="yellow"/>
              </w:rPr>
            </w:pPr>
            <w:r w:rsidRPr="002232D6">
              <w:rPr>
                <w:highlight w:val="yellow"/>
              </w:rPr>
              <w:t xml:space="preserve"> </w:t>
            </w:r>
          </w:p>
        </w:tc>
      </w:tr>
      <w:tr w:rsidR="00D51D06" w:rsidRPr="002232D6" w14:paraId="4D3347FE"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3C5F7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279FE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2EB09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3A8AB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E88F3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CAC05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41AC96"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86CE4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A5820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7AB59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943FC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5FE03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29111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81964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6E92A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FD1CB5"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433841"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1C9B1" w14:textId="77777777" w:rsidR="00D51D06" w:rsidRPr="002232D6" w:rsidRDefault="00D51D06" w:rsidP="00F51F5C">
            <w:pPr>
              <w:rPr>
                <w:highlight w:val="yellow"/>
              </w:rPr>
            </w:pPr>
          </w:p>
        </w:tc>
      </w:tr>
      <w:tr w:rsidR="00D51D06" w:rsidRPr="002232D6" w14:paraId="74ECD802"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5DBA0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B7A2A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8766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141A9F"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4E3C9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779692"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D8228C"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B247F3"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7F0F1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73C393"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2916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31F73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E4B83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7AFBC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19E22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06ACDD"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22964B"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C8667" w14:textId="77777777" w:rsidR="00D51D06" w:rsidRPr="002232D6" w:rsidRDefault="00D51D06" w:rsidP="00F51F5C">
            <w:pPr>
              <w:rPr>
                <w:highlight w:val="yellow"/>
              </w:rPr>
            </w:pPr>
          </w:p>
        </w:tc>
      </w:tr>
      <w:tr w:rsidR="00D51D06" w:rsidRPr="002232D6" w14:paraId="7BAAA624"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27C69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F9ED5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13DB3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CD529A"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E6A95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FAA4A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8B69C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66636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FFDA9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714524"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766D1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42E9B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0DB2DA"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93421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A5D2B"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B5101E"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380C0B"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32BDDC" w14:textId="77777777" w:rsidR="00D51D06" w:rsidRPr="002232D6" w:rsidRDefault="00D51D06" w:rsidP="00F51F5C">
            <w:pPr>
              <w:rPr>
                <w:highlight w:val="yellow"/>
              </w:rPr>
            </w:pPr>
          </w:p>
        </w:tc>
      </w:tr>
      <w:tr w:rsidR="00D51D06" w:rsidRPr="002232D6" w14:paraId="55411849"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B4B1C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15257E"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4C127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6D21D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B8214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E26BE6"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524A18"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F15802"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C9FDAD"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158B2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871AB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190BB7"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E34385"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A22F90"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079709" w14:textId="77777777" w:rsidR="00D51D06" w:rsidRPr="002232D6" w:rsidRDefault="00D51D06"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39E114"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7C8792" w14:textId="77777777" w:rsidR="00D51D06" w:rsidRPr="002232D6" w:rsidRDefault="00D51D06"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69B492" w14:textId="77777777" w:rsidR="00D51D06" w:rsidRPr="002232D6" w:rsidRDefault="00D51D06" w:rsidP="00F51F5C">
            <w:pPr>
              <w:rPr>
                <w:highlight w:val="yellow"/>
              </w:rPr>
            </w:pPr>
          </w:p>
        </w:tc>
      </w:tr>
      <w:tr w:rsidR="001F5781" w:rsidRPr="002232D6" w14:paraId="0CE4F230"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481D12"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90237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AD639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D2B67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AF549E"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4DF34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7A1E36"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60BC2"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5DDAFB"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A6B04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5F04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A0CFFB"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579C6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17516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9A317C"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938D1"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B56A71"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C13397" w14:textId="77777777" w:rsidR="001F5781" w:rsidRPr="002232D6" w:rsidRDefault="001F5781" w:rsidP="00F51F5C">
            <w:pPr>
              <w:rPr>
                <w:highlight w:val="yellow"/>
              </w:rPr>
            </w:pPr>
          </w:p>
        </w:tc>
      </w:tr>
      <w:tr w:rsidR="001F5781" w:rsidRPr="002232D6" w14:paraId="3ECA4353"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AA162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0E72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50AF3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5EA7F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5ED0E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FFDE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3CB9F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B84A2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0062F8"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E1D0E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1753A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F0260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07D0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F9CAF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EB3F0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DD5085"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66F6E1"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19D342" w14:textId="77777777" w:rsidR="001F5781" w:rsidRPr="002232D6" w:rsidRDefault="001F5781" w:rsidP="00F51F5C">
            <w:pPr>
              <w:rPr>
                <w:highlight w:val="yellow"/>
              </w:rPr>
            </w:pPr>
          </w:p>
        </w:tc>
      </w:tr>
      <w:tr w:rsidR="001F5781" w:rsidRPr="002232D6" w14:paraId="3E489F51"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62D98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3EC9B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CD0629"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7231D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EE712C"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78990C"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94492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C68D2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219E9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CD814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E6A2F9"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06D3E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BBCD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87D32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BD4E1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69EC5F"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9DE9CD"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1F4FE4" w14:textId="77777777" w:rsidR="001F5781" w:rsidRPr="002232D6" w:rsidRDefault="001F5781" w:rsidP="00F51F5C">
            <w:pPr>
              <w:rPr>
                <w:highlight w:val="yellow"/>
              </w:rPr>
            </w:pPr>
          </w:p>
        </w:tc>
      </w:tr>
      <w:tr w:rsidR="001F5781" w:rsidRPr="002232D6" w14:paraId="04535854"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324A4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7D31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490E2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B04256"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EDAD1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7237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B9C9FB"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66BF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E99F8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99D6FD"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D94C5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51F0A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89409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7F63C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23A65A"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B1BB76"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7185DE"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2973FC" w14:textId="77777777" w:rsidR="001F5781" w:rsidRPr="002232D6" w:rsidRDefault="001F5781" w:rsidP="00F51F5C">
            <w:pPr>
              <w:rPr>
                <w:highlight w:val="yellow"/>
              </w:rPr>
            </w:pPr>
          </w:p>
        </w:tc>
      </w:tr>
      <w:tr w:rsidR="001F5781" w:rsidRPr="002232D6" w14:paraId="68120A22" w14:textId="77777777" w:rsidTr="00F51F5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7AF1BE"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98E58E"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AB692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ECEA1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DD126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7CD09"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21C762"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EAD0C5"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57EB0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E181F4"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434FE0"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5BFCDF"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00CF33"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19CFB7"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426071" w14:textId="77777777" w:rsidR="001F5781" w:rsidRPr="002232D6" w:rsidRDefault="001F5781" w:rsidP="00F51F5C">
            <w:pPr>
              <w:rPr>
                <w:highlight w:val="yellow"/>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7ABB65"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74048E" w14:textId="77777777" w:rsidR="001F5781" w:rsidRPr="002232D6" w:rsidRDefault="001F5781" w:rsidP="00F51F5C">
            <w:pPr>
              <w:rPr>
                <w:highlight w:val="yellow"/>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FA6E2" w14:textId="77777777" w:rsidR="001F5781" w:rsidRPr="002232D6" w:rsidRDefault="001F5781" w:rsidP="00F51F5C">
            <w:pPr>
              <w:rPr>
                <w:highlight w:val="yellow"/>
              </w:rPr>
            </w:pPr>
          </w:p>
        </w:tc>
      </w:tr>
    </w:tbl>
    <w:p w14:paraId="0C2B76B5" w14:textId="67EBFFCD" w:rsidR="008D290A" w:rsidRPr="0085252C" w:rsidRDefault="0085252C" w:rsidP="0085252C">
      <w:pPr>
        <w:spacing w:before="240"/>
        <w:rPr>
          <w:rFonts w:ascii="KaiTi" w:eastAsia="KaiTi" w:hAnsi="KaiTi"/>
          <w:b/>
          <w:bCs/>
          <w:lang w:val="fr-CA"/>
        </w:rPr>
      </w:pPr>
      <w:r w:rsidRPr="0085252C">
        <w:rPr>
          <w:rFonts w:ascii="KaiTi" w:eastAsia="KaiTi" w:hAnsi="KaiTi" w:hint="eastAsia"/>
          <w:b/>
          <w:bCs/>
          <w:lang w:val="fr-CA"/>
        </w:rPr>
        <w:t>II</w:t>
      </w:r>
      <w:r>
        <w:rPr>
          <w:rFonts w:asciiTheme="minorHAnsi" w:eastAsia="KaiTi" w:hAnsiTheme="minorHAnsi"/>
          <w:b/>
          <w:bCs/>
        </w:rPr>
        <w:t xml:space="preserve">. </w:t>
      </w:r>
      <w:r w:rsidR="008D290A" w:rsidRPr="0085252C">
        <w:rPr>
          <w:rFonts w:ascii="KaiTi" w:eastAsia="KaiTi" w:hAnsi="KaiTi" w:hint="eastAsia"/>
          <w:b/>
          <w:bCs/>
          <w:lang w:val="fr-CA"/>
        </w:rPr>
        <w:t>把</w:t>
      </w:r>
      <w:r>
        <w:rPr>
          <w:rFonts w:ascii="KaiTi" w:eastAsia="KaiTi" w:hAnsi="KaiTi" w:hint="eastAsia"/>
          <w:b/>
          <w:bCs/>
          <w:lang w:val="fr-CA"/>
        </w:rPr>
        <w:t>这段课文</w:t>
      </w:r>
      <w:r w:rsidR="008D290A" w:rsidRPr="0085252C">
        <w:rPr>
          <w:rFonts w:ascii="KaiTi" w:eastAsia="KaiTi" w:hAnsi="KaiTi" w:hint="eastAsia"/>
          <w:b/>
          <w:bCs/>
          <w:lang w:val="fr-CA"/>
        </w:rPr>
        <w:t>翻译成俄语</w:t>
      </w:r>
      <w:r w:rsidR="008D290A" w:rsidRPr="0085252C">
        <w:rPr>
          <w:rFonts w:ascii="KaiTi" w:eastAsia="KaiTi" w:hAnsi="KaiTi"/>
          <w:b/>
          <w:bCs/>
          <w:lang w:val="fr-CA"/>
        </w:rPr>
        <w:t xml:space="preserve"> (</w:t>
      </w:r>
      <w:r w:rsidR="008D290A" w:rsidRPr="0085252C">
        <w:rPr>
          <w:rFonts w:ascii="KaiTi" w:eastAsia="KaiTi" w:hAnsi="KaiTi" w:cs="SimSun" w:hint="eastAsia"/>
          <w:b/>
          <w:bCs/>
          <w:lang w:val="fr-CA"/>
        </w:rPr>
        <w:t>最高</w:t>
      </w:r>
      <w:r w:rsidR="00D51D06" w:rsidRPr="0085252C">
        <w:rPr>
          <w:rFonts w:ascii="KaiTi" w:eastAsia="KaiTi" w:hAnsi="KaiTi"/>
          <w:b/>
          <w:bCs/>
        </w:rPr>
        <w:t>10</w:t>
      </w:r>
      <w:r w:rsidR="008D290A" w:rsidRPr="0085252C">
        <w:rPr>
          <w:rFonts w:ascii="KaiTi" w:eastAsia="KaiTi" w:hAnsi="KaiTi" w:cs="SimSun" w:hint="eastAsia"/>
          <w:b/>
          <w:bCs/>
          <w:lang w:val="fr-CA"/>
        </w:rPr>
        <w:t>份儿，每一</w:t>
      </w:r>
      <w:r w:rsidRPr="0085252C">
        <w:rPr>
          <w:rFonts w:ascii="KaiTi" w:eastAsia="KaiTi" w:hAnsi="KaiTi" w:cs="SimSun" w:hint="eastAsia"/>
          <w:b/>
          <w:bCs/>
          <w:lang w:val="en-US"/>
        </w:rPr>
        <w:t>篇</w:t>
      </w:r>
      <w:r w:rsidR="00D51D06" w:rsidRPr="0085252C">
        <w:rPr>
          <w:rFonts w:ascii="KaiTi" w:eastAsia="KaiTi" w:hAnsi="KaiTi" w:cs="SimSun" w:hint="eastAsia"/>
          <w:b/>
          <w:bCs/>
          <w:lang w:val="en-US"/>
        </w:rPr>
        <w:t>课文</w:t>
      </w:r>
      <w:r w:rsidR="00D51D06" w:rsidRPr="0085252C">
        <w:rPr>
          <w:rFonts w:ascii="KaiTi" w:eastAsia="KaiTi" w:hAnsi="KaiTi"/>
          <w:b/>
          <w:bCs/>
          <w:lang w:val="fr-CA"/>
        </w:rPr>
        <w:t>5</w:t>
      </w:r>
      <w:r w:rsidR="008D290A" w:rsidRPr="0085252C">
        <w:rPr>
          <w:rFonts w:ascii="KaiTi" w:eastAsia="KaiTi" w:hAnsi="KaiTi"/>
          <w:b/>
          <w:bCs/>
          <w:lang w:val="fr-CA"/>
        </w:rPr>
        <w:t xml:space="preserve"> </w:t>
      </w:r>
      <w:r w:rsidR="008D290A" w:rsidRPr="0085252C">
        <w:rPr>
          <w:rFonts w:ascii="KaiTi" w:eastAsia="KaiTi" w:hAnsi="KaiTi" w:cs="SimSun" w:hint="eastAsia"/>
          <w:b/>
          <w:bCs/>
          <w:lang w:val="fr-CA"/>
        </w:rPr>
        <w:t>份儿</w:t>
      </w:r>
      <w:r w:rsidR="008D290A" w:rsidRPr="0085252C">
        <w:rPr>
          <w:rFonts w:ascii="KaiTi" w:eastAsia="KaiTi" w:hAnsi="KaiTi"/>
          <w:b/>
          <w:bCs/>
          <w:lang w:val="fr-CA"/>
        </w:rPr>
        <w:t>)</w:t>
      </w:r>
      <w:r w:rsidR="008D290A" w:rsidRPr="0085252C">
        <w:rPr>
          <w:rFonts w:ascii="KaiTi" w:eastAsia="KaiTi" w:hAnsi="KaiTi" w:cs="SimSun" w:hint="eastAsia"/>
          <w:b/>
          <w:bCs/>
          <w:lang w:val="fr-CA"/>
        </w:rPr>
        <w:t>：</w:t>
      </w:r>
    </w:p>
    <w:p w14:paraId="0F92FC51" w14:textId="4C6BA327" w:rsidR="008D290A" w:rsidRPr="008D5E4A" w:rsidRDefault="00D51D06" w:rsidP="008D5E4A">
      <w:pPr>
        <w:spacing w:line="276" w:lineRule="auto"/>
        <w:jc w:val="both"/>
        <w:rPr>
          <w:rFonts w:eastAsia="KaiTi"/>
          <w:sz w:val="26"/>
          <w:szCs w:val="26"/>
        </w:rPr>
      </w:pPr>
      <w:r w:rsidRPr="00F37213">
        <w:rPr>
          <w:rFonts w:eastAsia="KaiTi" w:hint="eastAsia"/>
          <w:sz w:val="26"/>
          <w:szCs w:val="26"/>
          <w:lang w:val="fr-CA"/>
        </w:rPr>
        <w:t>1</w:t>
      </w:r>
      <w:r w:rsidRPr="00F37213">
        <w:rPr>
          <w:rFonts w:eastAsia="KaiTi"/>
          <w:sz w:val="26"/>
          <w:szCs w:val="26"/>
          <w:lang w:val="fr-CA"/>
        </w:rPr>
        <w:t xml:space="preserve">. </w:t>
      </w:r>
      <w:r w:rsidR="008D5E4A" w:rsidRPr="008D5E4A">
        <w:rPr>
          <w:rFonts w:eastAsia="KaiTi" w:hint="eastAsia"/>
          <w:sz w:val="26"/>
          <w:szCs w:val="26"/>
        </w:rPr>
        <w:t>日本工业在站后获得迅猛发展</w:t>
      </w:r>
      <w:r w:rsidR="008D5E4A" w:rsidRPr="00F37213">
        <w:rPr>
          <w:rFonts w:eastAsia="KaiTi" w:hint="eastAsia"/>
          <w:sz w:val="26"/>
          <w:szCs w:val="26"/>
          <w:lang w:val="fr-CA"/>
        </w:rPr>
        <w:t>，</w:t>
      </w:r>
      <w:r w:rsidR="008D5E4A" w:rsidRPr="008D5E4A">
        <w:rPr>
          <w:rFonts w:eastAsia="KaiTi" w:hint="eastAsia"/>
          <w:sz w:val="26"/>
          <w:szCs w:val="26"/>
        </w:rPr>
        <w:t>已成为世界第二大的工业化国家</w:t>
      </w:r>
      <w:r w:rsidR="008D5E4A" w:rsidRPr="00F37213">
        <w:rPr>
          <w:rFonts w:eastAsia="KaiTi" w:hint="eastAsia"/>
          <w:sz w:val="26"/>
          <w:szCs w:val="26"/>
          <w:lang w:val="fr-CA"/>
        </w:rPr>
        <w:t>，</w:t>
      </w:r>
      <w:r w:rsidR="008D5E4A" w:rsidRPr="008D5E4A">
        <w:rPr>
          <w:rFonts w:eastAsia="KaiTi" w:hint="eastAsia"/>
          <w:sz w:val="26"/>
          <w:szCs w:val="26"/>
        </w:rPr>
        <w:t>仅次于位居世界之首的美国。</w:t>
      </w:r>
      <w:r w:rsidR="008D5E4A" w:rsidRPr="008D5E4A">
        <w:rPr>
          <w:rFonts w:eastAsia="KaiTi" w:hint="eastAsia"/>
          <w:sz w:val="26"/>
          <w:szCs w:val="26"/>
        </w:rPr>
        <w:t>2</w:t>
      </w:r>
      <w:r w:rsidR="008D5E4A" w:rsidRPr="008D5E4A">
        <w:rPr>
          <w:rFonts w:eastAsia="KaiTi"/>
          <w:sz w:val="26"/>
          <w:szCs w:val="26"/>
        </w:rPr>
        <w:t>0</w:t>
      </w:r>
      <w:r w:rsidR="008D5E4A" w:rsidRPr="008D5E4A">
        <w:rPr>
          <w:rFonts w:eastAsia="KaiTi" w:hint="eastAsia"/>
          <w:sz w:val="26"/>
          <w:szCs w:val="26"/>
        </w:rPr>
        <w:t>世纪中后期，日本注重发展重工业、钢铁、机械、汽车、石油化工等行业相续涌现了一批规模巨大、实力雄厚的特大型企业。</w:t>
      </w:r>
      <w:r w:rsidR="008D5E4A" w:rsidRPr="008D5E4A">
        <w:rPr>
          <w:rFonts w:eastAsia="KaiTi" w:hint="eastAsia"/>
          <w:sz w:val="26"/>
          <w:szCs w:val="26"/>
        </w:rPr>
        <w:t>2</w:t>
      </w:r>
      <w:r w:rsidR="008D5E4A" w:rsidRPr="008D5E4A">
        <w:rPr>
          <w:rFonts w:eastAsia="KaiTi"/>
          <w:sz w:val="26"/>
          <w:szCs w:val="26"/>
        </w:rPr>
        <w:t>0</w:t>
      </w:r>
      <w:r w:rsidR="008D5E4A" w:rsidRPr="008D5E4A">
        <w:rPr>
          <w:rFonts w:eastAsia="KaiTi" w:hint="eastAsia"/>
          <w:sz w:val="26"/>
          <w:szCs w:val="26"/>
        </w:rPr>
        <w:t>世纪</w:t>
      </w:r>
      <w:r w:rsidR="008D5E4A" w:rsidRPr="008D5E4A">
        <w:rPr>
          <w:rFonts w:eastAsia="KaiTi" w:hint="eastAsia"/>
          <w:sz w:val="26"/>
          <w:szCs w:val="26"/>
        </w:rPr>
        <w:t>8</w:t>
      </w:r>
      <w:r w:rsidR="008D5E4A" w:rsidRPr="008D5E4A">
        <w:rPr>
          <w:rFonts w:eastAsia="KaiTi"/>
          <w:sz w:val="26"/>
          <w:szCs w:val="26"/>
        </w:rPr>
        <w:t>0</w:t>
      </w:r>
      <w:r w:rsidR="008D5E4A" w:rsidRPr="008D5E4A">
        <w:rPr>
          <w:rFonts w:eastAsia="KaiTi" w:hint="eastAsia"/>
          <w:sz w:val="26"/>
          <w:szCs w:val="26"/>
        </w:rPr>
        <w:t>年代，日本已取代美国，成为世界上最大的汽车生产国和出口国。日本资源贫乏，劳动力密集，因而形成了进口原料和燃料，出口工业制成品的外向型经济结构。</w:t>
      </w:r>
    </w:p>
    <w:tbl>
      <w:tblPr>
        <w:tblStyle w:val="a3"/>
        <w:tblW w:w="0" w:type="auto"/>
        <w:tblInd w:w="135" w:type="dxa"/>
        <w:tblLayout w:type="fixed"/>
        <w:tblLook w:val="04A0" w:firstRow="1" w:lastRow="0" w:firstColumn="1" w:lastColumn="0" w:noHBand="0" w:noVBand="1"/>
      </w:tblPr>
      <w:tblGrid>
        <w:gridCol w:w="9636"/>
      </w:tblGrid>
      <w:tr w:rsidR="008D290A" w:rsidRPr="002232D6" w14:paraId="66477FC2"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14E66899"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D51D06" w:rsidRPr="002232D6" w14:paraId="072C3C7C"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447CEA10" w14:textId="77777777" w:rsidR="00D51D06" w:rsidRPr="002232D6" w:rsidRDefault="00D51D06" w:rsidP="00E92718">
            <w:pPr>
              <w:rPr>
                <w:rFonts w:eastAsia="KaiTi"/>
                <w:highlight w:val="yellow"/>
                <w:lang w:eastAsia="zh-CN"/>
              </w:rPr>
            </w:pPr>
          </w:p>
        </w:tc>
      </w:tr>
      <w:tr w:rsidR="00D51D06" w:rsidRPr="002232D6" w14:paraId="1A685DE0"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29AAD98A" w14:textId="77777777" w:rsidR="00D51D06" w:rsidRPr="002232D6" w:rsidRDefault="00D51D06" w:rsidP="00E92718">
            <w:pPr>
              <w:rPr>
                <w:rFonts w:eastAsia="KaiTi"/>
                <w:highlight w:val="yellow"/>
                <w:lang w:eastAsia="zh-CN"/>
              </w:rPr>
            </w:pPr>
          </w:p>
        </w:tc>
      </w:tr>
      <w:tr w:rsidR="00D51D06" w:rsidRPr="002232D6" w14:paraId="57A856E5"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047D5812" w14:textId="77777777" w:rsidR="00D51D06" w:rsidRPr="002232D6" w:rsidRDefault="00D51D06" w:rsidP="00E92718">
            <w:pPr>
              <w:rPr>
                <w:rFonts w:eastAsia="KaiTi"/>
                <w:highlight w:val="yellow"/>
                <w:lang w:eastAsia="zh-CN"/>
              </w:rPr>
            </w:pPr>
          </w:p>
        </w:tc>
      </w:tr>
      <w:tr w:rsidR="00D51D06" w:rsidRPr="002232D6" w14:paraId="09E46E92"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434A0667" w14:textId="77777777" w:rsidR="00D51D06" w:rsidRPr="002232D6" w:rsidRDefault="00D51D06" w:rsidP="00E92718">
            <w:pPr>
              <w:rPr>
                <w:rFonts w:eastAsia="KaiTi"/>
                <w:highlight w:val="yellow"/>
                <w:lang w:eastAsia="zh-CN"/>
              </w:rPr>
            </w:pPr>
          </w:p>
        </w:tc>
      </w:tr>
      <w:tr w:rsidR="00D51D06" w:rsidRPr="002232D6" w14:paraId="69A0C85E"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1297EE61" w14:textId="77777777" w:rsidR="00D51D06" w:rsidRPr="002232D6" w:rsidRDefault="00D51D06" w:rsidP="00E92718">
            <w:pPr>
              <w:rPr>
                <w:rFonts w:eastAsia="KaiTi"/>
                <w:highlight w:val="yellow"/>
                <w:lang w:eastAsia="zh-CN"/>
              </w:rPr>
            </w:pPr>
          </w:p>
        </w:tc>
      </w:tr>
      <w:tr w:rsidR="00D51D06" w:rsidRPr="002232D6" w14:paraId="0BEB3BC7"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4FF883F5" w14:textId="77777777" w:rsidR="00D51D06" w:rsidRPr="002232D6" w:rsidRDefault="00D51D06" w:rsidP="00E92718">
            <w:pPr>
              <w:rPr>
                <w:rFonts w:eastAsia="KaiTi"/>
                <w:highlight w:val="yellow"/>
                <w:lang w:eastAsia="zh-CN"/>
              </w:rPr>
            </w:pPr>
          </w:p>
        </w:tc>
      </w:tr>
      <w:tr w:rsidR="00D51D06" w:rsidRPr="002232D6" w14:paraId="2D3918C2"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55335462" w14:textId="77777777" w:rsidR="00D51D06" w:rsidRPr="002232D6" w:rsidRDefault="00D51D06" w:rsidP="00E92718">
            <w:pPr>
              <w:rPr>
                <w:rFonts w:eastAsia="KaiTi"/>
                <w:highlight w:val="yellow"/>
                <w:lang w:eastAsia="zh-CN"/>
              </w:rPr>
            </w:pPr>
          </w:p>
        </w:tc>
      </w:tr>
      <w:tr w:rsidR="00D51D06" w:rsidRPr="002232D6" w14:paraId="1CF1156E"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3E63FD16" w14:textId="77777777" w:rsidR="00D51D06" w:rsidRPr="002232D6" w:rsidRDefault="00D51D06" w:rsidP="00E92718">
            <w:pPr>
              <w:rPr>
                <w:rFonts w:eastAsia="KaiTi"/>
                <w:highlight w:val="yellow"/>
                <w:lang w:eastAsia="zh-CN"/>
              </w:rPr>
            </w:pPr>
          </w:p>
        </w:tc>
      </w:tr>
      <w:tr w:rsidR="00D51D06" w:rsidRPr="002232D6" w14:paraId="50B47C09"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2C9E51CA" w14:textId="77777777" w:rsidR="00D51D06" w:rsidRPr="002232D6" w:rsidRDefault="00D51D06" w:rsidP="00E92718">
            <w:pPr>
              <w:rPr>
                <w:rFonts w:eastAsia="KaiTi"/>
                <w:highlight w:val="yellow"/>
                <w:lang w:eastAsia="zh-CN"/>
              </w:rPr>
            </w:pPr>
          </w:p>
        </w:tc>
      </w:tr>
      <w:tr w:rsidR="00D51D06" w:rsidRPr="002232D6" w14:paraId="6DD7D4EA"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2F3A623F" w14:textId="77777777" w:rsidR="00D51D06" w:rsidRPr="002232D6" w:rsidRDefault="00D51D06" w:rsidP="00E92718">
            <w:pPr>
              <w:rPr>
                <w:rFonts w:eastAsia="KaiTi"/>
                <w:highlight w:val="yellow"/>
                <w:lang w:eastAsia="zh-CN"/>
              </w:rPr>
            </w:pPr>
          </w:p>
        </w:tc>
      </w:tr>
      <w:tr w:rsidR="008D290A" w:rsidRPr="002232D6" w14:paraId="0EFE7187"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5FFD2EEF"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8D290A" w:rsidRPr="002232D6" w14:paraId="45A505C0" w14:textId="77777777" w:rsidTr="00D51D06">
        <w:trPr>
          <w:trHeight w:val="285"/>
        </w:trPr>
        <w:tc>
          <w:tcPr>
            <w:tcW w:w="9636" w:type="dxa"/>
            <w:tcBorders>
              <w:top w:val="single" w:sz="8" w:space="0" w:color="auto"/>
              <w:left w:val="single" w:sz="8" w:space="0" w:color="auto"/>
              <w:bottom w:val="single" w:sz="8" w:space="0" w:color="auto"/>
              <w:right w:val="single" w:sz="8" w:space="0" w:color="auto"/>
            </w:tcBorders>
          </w:tcPr>
          <w:p w14:paraId="5255EE55"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bl>
    <w:p w14:paraId="64FE87D7" w14:textId="4BF26297" w:rsidR="001F5781" w:rsidRPr="001F5781" w:rsidRDefault="001F5781" w:rsidP="001F5781">
      <w:pPr>
        <w:spacing w:line="276" w:lineRule="auto"/>
        <w:jc w:val="both"/>
        <w:rPr>
          <w:rFonts w:ascii="KaiTi" w:eastAsia="KaiTi" w:hAnsi="KaiTi"/>
          <w:sz w:val="26"/>
          <w:szCs w:val="26"/>
          <w:lang w:val="en-GB"/>
        </w:rPr>
      </w:pPr>
      <w:r w:rsidRPr="00F37213">
        <w:rPr>
          <w:rFonts w:eastAsia="KaiTi" w:hint="eastAsia"/>
          <w:sz w:val="26"/>
          <w:szCs w:val="26"/>
        </w:rPr>
        <w:t>2</w:t>
      </w:r>
      <w:r>
        <w:rPr>
          <w:rFonts w:eastAsia="KaiTi"/>
          <w:sz w:val="26"/>
          <w:szCs w:val="26"/>
        </w:rPr>
        <w:t>.</w:t>
      </w:r>
      <w:r w:rsidRPr="001F5781">
        <w:rPr>
          <w:rFonts w:eastAsia="KaiTi" w:hint="eastAsia"/>
          <w:sz w:val="26"/>
          <w:szCs w:val="26"/>
          <w:lang w:val="en-GB"/>
        </w:rPr>
        <w:t>以制定宪法的机关或主体为准</w:t>
      </w:r>
      <w:r w:rsidRPr="00F37213">
        <w:rPr>
          <w:rFonts w:eastAsia="KaiTi" w:hint="eastAsia"/>
          <w:sz w:val="26"/>
          <w:szCs w:val="26"/>
        </w:rPr>
        <w:t>，</w:t>
      </w:r>
      <w:r w:rsidRPr="001F5781">
        <w:rPr>
          <w:rFonts w:eastAsia="KaiTi" w:hint="eastAsia"/>
          <w:sz w:val="26"/>
          <w:szCs w:val="26"/>
          <w:lang w:val="en-GB"/>
        </w:rPr>
        <w:t>可把宪法分为钦定宪法、制定宪法和民定宪法。</w:t>
      </w:r>
      <w:r w:rsidRPr="001F5781">
        <w:rPr>
          <w:rFonts w:eastAsia="KaiTi" w:hint="eastAsia"/>
          <w:sz w:val="26"/>
          <w:szCs w:val="26"/>
        </w:rPr>
        <w:t>钦定</w:t>
      </w:r>
      <w:r w:rsidRPr="001A0A33">
        <w:rPr>
          <w:rFonts w:eastAsia="KaiTi" w:hint="eastAsia"/>
          <w:sz w:val="26"/>
          <w:szCs w:val="26"/>
          <w:lang w:val="en-GB"/>
        </w:rPr>
        <w:t>宪法是指按照君主的意志制定的宪法。</w:t>
      </w:r>
      <w:r w:rsidRPr="001F5781">
        <w:rPr>
          <w:rFonts w:eastAsia="KaiTi" w:hint="eastAsia"/>
          <w:sz w:val="26"/>
          <w:szCs w:val="26"/>
          <w:lang w:val="en-GB"/>
        </w:rPr>
        <w:t>协定宪法，一般指由君主或国王与国民代表机关协商制定的宪法，即君民间协定的宪法。</w:t>
      </w:r>
      <w:r w:rsidRPr="001F5781">
        <w:rPr>
          <w:rFonts w:eastAsia="KaiTi" w:hint="eastAsia"/>
          <w:sz w:val="26"/>
          <w:szCs w:val="26"/>
          <w:lang w:val="en-GB"/>
        </w:rPr>
        <w:t>1</w:t>
      </w:r>
      <w:r w:rsidRPr="001F5781">
        <w:rPr>
          <w:rFonts w:eastAsia="KaiTi"/>
          <w:sz w:val="26"/>
          <w:szCs w:val="26"/>
          <w:lang w:val="en-GB"/>
        </w:rPr>
        <w:t>9</w:t>
      </w:r>
      <w:r w:rsidRPr="001F5781">
        <w:rPr>
          <w:rFonts w:eastAsia="KaiTi" w:hint="eastAsia"/>
          <w:sz w:val="26"/>
          <w:szCs w:val="26"/>
          <w:lang w:val="en-GB"/>
        </w:rPr>
        <w:t>世纪中期欧洲君主制国家的宪法大都属于此类。</w:t>
      </w:r>
      <w:r w:rsidRPr="001F5781">
        <w:rPr>
          <w:rFonts w:eastAsia="KaiTi" w:hint="eastAsia"/>
          <w:sz w:val="26"/>
          <w:szCs w:val="26"/>
        </w:rPr>
        <w:t>所谓民定宪法只由国民直接或者由其选出的代表机关制定的宪法。现在世界上大多数国家的宪法都属于民定宪法。</w:t>
      </w:r>
    </w:p>
    <w:p w14:paraId="13AE1CA6" w14:textId="6725E065" w:rsidR="001F5781" w:rsidRDefault="001F5781" w:rsidP="001F5781">
      <w:pPr>
        <w:spacing w:line="276" w:lineRule="auto"/>
        <w:jc w:val="both"/>
        <w:rPr>
          <w:rFonts w:eastAsia="KaiTi"/>
          <w:sz w:val="26"/>
          <w:szCs w:val="26"/>
        </w:rPr>
      </w:pPr>
      <w:r w:rsidRPr="001F5781">
        <w:rPr>
          <w:rFonts w:eastAsia="KaiTi" w:hint="eastAsia"/>
          <w:sz w:val="26"/>
          <w:szCs w:val="26"/>
        </w:rPr>
        <w:t>钦</w:t>
      </w:r>
      <w:r w:rsidRPr="001F5781">
        <w:rPr>
          <w:rFonts w:eastAsia="KaiTi" w:hint="eastAsia"/>
          <w:sz w:val="26"/>
          <w:szCs w:val="26"/>
        </w:rPr>
        <w:t xml:space="preserve"> </w:t>
      </w:r>
      <w:r w:rsidRPr="001A0A33">
        <w:rPr>
          <w:rFonts w:eastAsia="KaiTi"/>
          <w:sz w:val="26"/>
          <w:szCs w:val="26"/>
        </w:rPr>
        <w:t>императорский, высочайший</w:t>
      </w:r>
    </w:p>
    <w:tbl>
      <w:tblPr>
        <w:tblStyle w:val="a3"/>
        <w:tblW w:w="0" w:type="auto"/>
        <w:tblInd w:w="140" w:type="dxa"/>
        <w:tblLayout w:type="fixed"/>
        <w:tblLook w:val="04A0" w:firstRow="1" w:lastRow="0" w:firstColumn="1" w:lastColumn="0" w:noHBand="0" w:noVBand="1"/>
      </w:tblPr>
      <w:tblGrid>
        <w:gridCol w:w="9494"/>
      </w:tblGrid>
      <w:tr w:rsidR="001F5781" w:rsidRPr="002232D6" w14:paraId="1193CEBD" w14:textId="77777777" w:rsidTr="001F5781">
        <w:trPr>
          <w:trHeight w:val="285"/>
        </w:trPr>
        <w:tc>
          <w:tcPr>
            <w:tcW w:w="9494" w:type="dxa"/>
          </w:tcPr>
          <w:p w14:paraId="343FE07C" w14:textId="77777777" w:rsidR="001F5781" w:rsidRPr="002232D6" w:rsidRDefault="001F5781" w:rsidP="00F51F5C">
            <w:pPr>
              <w:rPr>
                <w:rFonts w:eastAsia="KaiTi"/>
                <w:highlight w:val="yellow"/>
                <w:lang w:eastAsia="zh-CN"/>
              </w:rPr>
            </w:pPr>
          </w:p>
        </w:tc>
      </w:tr>
      <w:tr w:rsidR="001F5781" w:rsidRPr="002232D6" w14:paraId="306FC053" w14:textId="77777777" w:rsidTr="001F5781">
        <w:trPr>
          <w:trHeight w:val="285"/>
        </w:trPr>
        <w:tc>
          <w:tcPr>
            <w:tcW w:w="9494" w:type="dxa"/>
          </w:tcPr>
          <w:p w14:paraId="6E6EEC65" w14:textId="77777777" w:rsidR="001F5781" w:rsidRPr="002232D6" w:rsidRDefault="001F5781" w:rsidP="00F51F5C">
            <w:pPr>
              <w:rPr>
                <w:rFonts w:eastAsia="KaiTi"/>
                <w:highlight w:val="yellow"/>
              </w:rPr>
            </w:pPr>
          </w:p>
        </w:tc>
      </w:tr>
      <w:tr w:rsidR="001F5781" w:rsidRPr="002232D6" w14:paraId="7ADEBC27" w14:textId="77777777" w:rsidTr="001F5781">
        <w:trPr>
          <w:trHeight w:val="285"/>
        </w:trPr>
        <w:tc>
          <w:tcPr>
            <w:tcW w:w="9494" w:type="dxa"/>
          </w:tcPr>
          <w:p w14:paraId="4A31FDB4" w14:textId="77777777" w:rsidR="001F5781" w:rsidRPr="002232D6" w:rsidRDefault="001F5781" w:rsidP="00F51F5C">
            <w:pPr>
              <w:rPr>
                <w:rFonts w:eastAsia="KaiTi"/>
                <w:highlight w:val="yellow"/>
              </w:rPr>
            </w:pPr>
          </w:p>
        </w:tc>
      </w:tr>
      <w:tr w:rsidR="001F5781" w:rsidRPr="002232D6" w14:paraId="686C7C61" w14:textId="77777777" w:rsidTr="001F5781">
        <w:trPr>
          <w:trHeight w:val="285"/>
        </w:trPr>
        <w:tc>
          <w:tcPr>
            <w:tcW w:w="9494" w:type="dxa"/>
          </w:tcPr>
          <w:p w14:paraId="4DE5153C" w14:textId="77777777" w:rsidR="001F5781" w:rsidRPr="002232D6" w:rsidRDefault="001F5781" w:rsidP="00F51F5C">
            <w:pPr>
              <w:rPr>
                <w:rFonts w:eastAsia="KaiTi"/>
                <w:highlight w:val="yellow"/>
              </w:rPr>
            </w:pPr>
          </w:p>
        </w:tc>
      </w:tr>
      <w:tr w:rsidR="001F5781" w:rsidRPr="002232D6" w14:paraId="226D4A64" w14:textId="77777777" w:rsidTr="001F5781">
        <w:trPr>
          <w:trHeight w:val="285"/>
        </w:trPr>
        <w:tc>
          <w:tcPr>
            <w:tcW w:w="9494" w:type="dxa"/>
          </w:tcPr>
          <w:p w14:paraId="24EC906C" w14:textId="77777777" w:rsidR="001F5781" w:rsidRPr="002232D6" w:rsidRDefault="001F5781" w:rsidP="00F51F5C">
            <w:pPr>
              <w:rPr>
                <w:rFonts w:eastAsia="KaiTi"/>
                <w:highlight w:val="yellow"/>
              </w:rPr>
            </w:pPr>
          </w:p>
        </w:tc>
      </w:tr>
      <w:tr w:rsidR="001F5781" w:rsidRPr="002232D6" w14:paraId="7EB67138" w14:textId="77777777" w:rsidTr="001F5781">
        <w:trPr>
          <w:trHeight w:val="285"/>
        </w:trPr>
        <w:tc>
          <w:tcPr>
            <w:tcW w:w="9494" w:type="dxa"/>
          </w:tcPr>
          <w:p w14:paraId="55CB98EC" w14:textId="77777777" w:rsidR="001F5781" w:rsidRPr="002232D6" w:rsidRDefault="001F5781" w:rsidP="00F51F5C">
            <w:pPr>
              <w:rPr>
                <w:rFonts w:eastAsia="KaiTi"/>
                <w:highlight w:val="yellow"/>
              </w:rPr>
            </w:pPr>
          </w:p>
        </w:tc>
      </w:tr>
      <w:tr w:rsidR="001F5781" w:rsidRPr="002232D6" w14:paraId="1B2BC7E4" w14:textId="77777777" w:rsidTr="001F5781">
        <w:trPr>
          <w:trHeight w:val="285"/>
        </w:trPr>
        <w:tc>
          <w:tcPr>
            <w:tcW w:w="9494" w:type="dxa"/>
          </w:tcPr>
          <w:p w14:paraId="3822693B" w14:textId="77777777" w:rsidR="001F5781" w:rsidRPr="002232D6" w:rsidRDefault="001F5781" w:rsidP="00F51F5C">
            <w:pPr>
              <w:rPr>
                <w:rFonts w:eastAsia="KaiTi"/>
                <w:highlight w:val="yellow"/>
              </w:rPr>
            </w:pPr>
          </w:p>
        </w:tc>
      </w:tr>
      <w:tr w:rsidR="001F5781" w:rsidRPr="002232D6" w14:paraId="0FDC0CD5" w14:textId="77777777" w:rsidTr="001F5781">
        <w:trPr>
          <w:trHeight w:val="285"/>
        </w:trPr>
        <w:tc>
          <w:tcPr>
            <w:tcW w:w="9494" w:type="dxa"/>
          </w:tcPr>
          <w:p w14:paraId="79A025EE" w14:textId="77777777" w:rsidR="001F5781" w:rsidRPr="002232D6" w:rsidRDefault="001F5781" w:rsidP="00F51F5C">
            <w:pPr>
              <w:rPr>
                <w:rFonts w:eastAsia="KaiTi"/>
                <w:highlight w:val="yellow"/>
              </w:rPr>
            </w:pPr>
          </w:p>
        </w:tc>
      </w:tr>
      <w:tr w:rsidR="001F5781" w:rsidRPr="002232D6" w14:paraId="7575C0DE" w14:textId="77777777" w:rsidTr="001F5781">
        <w:trPr>
          <w:trHeight w:val="285"/>
        </w:trPr>
        <w:tc>
          <w:tcPr>
            <w:tcW w:w="9494" w:type="dxa"/>
          </w:tcPr>
          <w:p w14:paraId="07E4F41D" w14:textId="77777777" w:rsidR="001F5781" w:rsidRPr="002232D6" w:rsidRDefault="001F5781" w:rsidP="00F51F5C">
            <w:pPr>
              <w:rPr>
                <w:rFonts w:eastAsia="KaiTi"/>
                <w:highlight w:val="yellow"/>
              </w:rPr>
            </w:pPr>
          </w:p>
        </w:tc>
      </w:tr>
      <w:tr w:rsidR="001F5781" w:rsidRPr="002232D6" w14:paraId="3F4E07B4" w14:textId="77777777" w:rsidTr="001F5781">
        <w:trPr>
          <w:trHeight w:val="285"/>
        </w:trPr>
        <w:tc>
          <w:tcPr>
            <w:tcW w:w="9494" w:type="dxa"/>
          </w:tcPr>
          <w:p w14:paraId="4174F7AA" w14:textId="77777777" w:rsidR="001F5781" w:rsidRPr="002232D6" w:rsidRDefault="001F5781" w:rsidP="00F51F5C">
            <w:pPr>
              <w:rPr>
                <w:rFonts w:eastAsia="KaiTi"/>
                <w:highlight w:val="yellow"/>
              </w:rPr>
            </w:pPr>
          </w:p>
        </w:tc>
      </w:tr>
      <w:tr w:rsidR="001F5781" w:rsidRPr="002232D6" w14:paraId="6ABDEA0F" w14:textId="77777777" w:rsidTr="001F5781">
        <w:trPr>
          <w:trHeight w:val="285"/>
        </w:trPr>
        <w:tc>
          <w:tcPr>
            <w:tcW w:w="9494" w:type="dxa"/>
          </w:tcPr>
          <w:p w14:paraId="2F8A6127" w14:textId="77777777" w:rsidR="001F5781" w:rsidRPr="002232D6" w:rsidRDefault="001F5781" w:rsidP="00F51F5C">
            <w:pPr>
              <w:rPr>
                <w:rFonts w:eastAsia="KaiTi"/>
                <w:highlight w:val="yellow"/>
              </w:rPr>
            </w:pPr>
          </w:p>
        </w:tc>
      </w:tr>
      <w:tr w:rsidR="001F5781" w:rsidRPr="002232D6" w14:paraId="4CC062A9" w14:textId="77777777" w:rsidTr="001F5781">
        <w:trPr>
          <w:trHeight w:val="285"/>
        </w:trPr>
        <w:tc>
          <w:tcPr>
            <w:tcW w:w="9494" w:type="dxa"/>
          </w:tcPr>
          <w:p w14:paraId="12C939F0" w14:textId="77777777" w:rsidR="001F5781" w:rsidRPr="002232D6" w:rsidRDefault="001F5781" w:rsidP="00F51F5C">
            <w:pPr>
              <w:rPr>
                <w:rFonts w:eastAsia="KaiTi"/>
                <w:highlight w:val="yellow"/>
                <w:lang w:eastAsia="zh-CN"/>
              </w:rPr>
            </w:pPr>
            <w:r w:rsidRPr="002232D6">
              <w:rPr>
                <w:rFonts w:eastAsia="KaiTi"/>
                <w:highlight w:val="yellow"/>
                <w:lang w:eastAsia="zh-CN"/>
              </w:rPr>
              <w:t xml:space="preserve"> </w:t>
            </w:r>
          </w:p>
        </w:tc>
      </w:tr>
      <w:tr w:rsidR="001F5781" w:rsidRPr="002232D6" w14:paraId="0C56B6FB" w14:textId="77777777" w:rsidTr="001F5781">
        <w:trPr>
          <w:trHeight w:val="285"/>
        </w:trPr>
        <w:tc>
          <w:tcPr>
            <w:tcW w:w="9494" w:type="dxa"/>
          </w:tcPr>
          <w:p w14:paraId="0B95C943" w14:textId="77777777" w:rsidR="001F5781" w:rsidRPr="002232D6" w:rsidRDefault="001F5781" w:rsidP="00F51F5C">
            <w:pPr>
              <w:rPr>
                <w:rFonts w:eastAsia="KaiTi"/>
                <w:highlight w:val="yellow"/>
                <w:lang w:eastAsia="zh-CN"/>
              </w:rPr>
            </w:pPr>
            <w:r w:rsidRPr="002232D6">
              <w:rPr>
                <w:rFonts w:eastAsia="KaiTi"/>
                <w:highlight w:val="yellow"/>
                <w:lang w:eastAsia="zh-CN"/>
              </w:rPr>
              <w:t xml:space="preserve"> </w:t>
            </w:r>
          </w:p>
        </w:tc>
      </w:tr>
      <w:tr w:rsidR="008D290A" w:rsidRPr="002232D6" w14:paraId="0D451857" w14:textId="77777777" w:rsidTr="001F5781">
        <w:trPr>
          <w:trHeight w:val="285"/>
        </w:trPr>
        <w:tc>
          <w:tcPr>
            <w:tcW w:w="9494" w:type="dxa"/>
            <w:tcBorders>
              <w:top w:val="single" w:sz="8" w:space="0" w:color="auto"/>
              <w:left w:val="single" w:sz="8" w:space="0" w:color="auto"/>
              <w:bottom w:val="single" w:sz="8" w:space="0" w:color="auto"/>
              <w:right w:val="single" w:sz="8" w:space="0" w:color="auto"/>
            </w:tcBorders>
          </w:tcPr>
          <w:p w14:paraId="6482E982"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8D290A" w:rsidRPr="002232D6" w14:paraId="1C698D0D" w14:textId="77777777" w:rsidTr="001F5781">
        <w:trPr>
          <w:trHeight w:val="285"/>
        </w:trPr>
        <w:tc>
          <w:tcPr>
            <w:tcW w:w="9494" w:type="dxa"/>
            <w:tcBorders>
              <w:top w:val="single" w:sz="8" w:space="0" w:color="auto"/>
              <w:left w:val="single" w:sz="8" w:space="0" w:color="auto"/>
              <w:bottom w:val="single" w:sz="8" w:space="0" w:color="auto"/>
              <w:right w:val="single" w:sz="8" w:space="0" w:color="auto"/>
            </w:tcBorders>
          </w:tcPr>
          <w:p w14:paraId="2EC37B9A"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r w:rsidR="008D290A" w:rsidRPr="002232D6" w14:paraId="0EB52EA8" w14:textId="77777777" w:rsidTr="001F5781">
        <w:trPr>
          <w:trHeight w:val="285"/>
        </w:trPr>
        <w:tc>
          <w:tcPr>
            <w:tcW w:w="9494" w:type="dxa"/>
            <w:tcBorders>
              <w:top w:val="single" w:sz="8" w:space="0" w:color="auto"/>
              <w:left w:val="single" w:sz="8" w:space="0" w:color="auto"/>
              <w:bottom w:val="single" w:sz="8" w:space="0" w:color="auto"/>
              <w:right w:val="single" w:sz="8" w:space="0" w:color="auto"/>
            </w:tcBorders>
          </w:tcPr>
          <w:p w14:paraId="1854F7DA" w14:textId="77777777" w:rsidR="008D290A" w:rsidRPr="002232D6" w:rsidRDefault="008D290A" w:rsidP="00E92718">
            <w:pPr>
              <w:rPr>
                <w:rFonts w:eastAsia="KaiTi"/>
                <w:highlight w:val="yellow"/>
                <w:lang w:eastAsia="zh-CN"/>
              </w:rPr>
            </w:pPr>
            <w:r w:rsidRPr="002232D6">
              <w:rPr>
                <w:rFonts w:eastAsia="KaiTi"/>
                <w:highlight w:val="yellow"/>
                <w:lang w:eastAsia="zh-CN"/>
              </w:rPr>
              <w:t xml:space="preserve"> </w:t>
            </w:r>
          </w:p>
        </w:tc>
      </w:tr>
    </w:tbl>
    <w:p w14:paraId="1BACC235" w14:textId="77777777" w:rsidR="008D290A" w:rsidRPr="00A75BB7" w:rsidRDefault="008D290A" w:rsidP="008D290A">
      <w:pPr>
        <w:rPr>
          <w:b/>
          <w:bCs/>
          <w:sz w:val="22"/>
          <w:lang w:val="fr-CA"/>
        </w:rPr>
      </w:pPr>
    </w:p>
    <w:p w14:paraId="4DA33907" w14:textId="77777777" w:rsidR="008D290A" w:rsidRPr="00A75BB7" w:rsidRDefault="008D290A" w:rsidP="008D290A">
      <w:pPr>
        <w:jc w:val="center"/>
        <w:rPr>
          <w:b/>
          <w:bCs/>
          <w:sz w:val="32"/>
          <w:szCs w:val="32"/>
          <w:lang w:val="fr-CA"/>
        </w:rPr>
      </w:pPr>
      <w:r w:rsidRPr="00A75BB7">
        <w:rPr>
          <w:b/>
          <w:bCs/>
          <w:szCs w:val="28"/>
          <w:lang w:val="fr-CA"/>
        </w:rPr>
        <w:t>УСТНАЯ ЧАСТЬ</w:t>
      </w:r>
    </w:p>
    <w:p w14:paraId="09CFB037" w14:textId="0C95AE2F" w:rsidR="008D290A" w:rsidRPr="00426FA8" w:rsidRDefault="008D290A">
      <w:pPr>
        <w:pStyle w:val="ab"/>
        <w:numPr>
          <w:ilvl w:val="0"/>
          <w:numId w:val="1"/>
        </w:numPr>
        <w:spacing w:after="0" w:line="240" w:lineRule="auto"/>
        <w:contextualSpacing w:val="0"/>
        <w:jc w:val="both"/>
        <w:rPr>
          <w:rFonts w:eastAsia="Times New Roman" w:cs="Times New Roman"/>
          <w:b/>
          <w:bCs/>
          <w:sz w:val="24"/>
          <w:szCs w:val="24"/>
          <w:lang w:val="fr-CA"/>
        </w:rPr>
      </w:pPr>
      <w:r w:rsidRPr="00A75BB7">
        <w:rPr>
          <w:rFonts w:eastAsia="Times New Roman" w:cs="Times New Roman"/>
          <w:b/>
          <w:bCs/>
          <w:sz w:val="24"/>
          <w:szCs w:val="24"/>
        </w:rPr>
        <w:t>Прочитайте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и</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перескажите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содержание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текста</w:t>
      </w:r>
      <w:r w:rsidRPr="00426FA8">
        <w:rPr>
          <w:rFonts w:eastAsia="Times New Roman" w:cs="Times New Roman"/>
          <w:b/>
          <w:bCs/>
          <w:sz w:val="24"/>
          <w:szCs w:val="24"/>
          <w:lang w:val="fr-CA"/>
        </w:rPr>
        <w:t xml:space="preserve"> «</w:t>
      </w:r>
      <w:r w:rsidR="00D369A3" w:rsidRPr="0085252C">
        <w:rPr>
          <w:rFonts w:ascii="KaiTi" w:eastAsia="KaiTi" w:hAnsi="KaiTi" w:cs="MS Mincho" w:hint="eastAsia"/>
          <w:b/>
          <w:bCs/>
          <w:sz w:val="24"/>
          <w:szCs w:val="24"/>
          <w:lang w:eastAsia="zh-CN"/>
        </w:rPr>
        <w:t>俄罗斯国家杜马</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Побеседуйте</w:t>
      </w:r>
      <w:r w:rsidRPr="00426FA8">
        <w:rPr>
          <w:rFonts w:eastAsia="Times New Roman" w:cs="Times New Roman"/>
          <w:b/>
          <w:bCs/>
          <w:sz w:val="24"/>
          <w:szCs w:val="24"/>
          <w:lang w:val="fr-CA"/>
        </w:rPr>
        <w:t xml:space="preserve"> </w:t>
      </w:r>
      <w:r w:rsidRPr="00A75BB7">
        <w:rPr>
          <w:rFonts w:eastAsia="Times New Roman" w:cs="Times New Roman"/>
          <w:b/>
          <w:bCs/>
          <w:sz w:val="24"/>
          <w:szCs w:val="24"/>
        </w:rPr>
        <w:t>с</w:t>
      </w:r>
      <w:r w:rsidRPr="00426FA8">
        <w:rPr>
          <w:rFonts w:eastAsia="Times New Roman" w:cs="Times New Roman"/>
          <w:b/>
          <w:bCs/>
          <w:sz w:val="24"/>
          <w:szCs w:val="24"/>
          <w:lang w:val="fr-CA"/>
        </w:rPr>
        <w:t xml:space="preserve"> </w:t>
      </w:r>
      <w:r w:rsidRPr="00A75BB7">
        <w:rPr>
          <w:rFonts w:eastAsia="Times New Roman" w:cs="Times New Roman"/>
          <w:b/>
          <w:bCs/>
          <w:sz w:val="24"/>
          <w:szCs w:val="24"/>
        </w:rPr>
        <w:t>экзаменатором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по</w:t>
      </w:r>
      <w:r w:rsidRPr="00426FA8">
        <w:rPr>
          <w:rFonts w:eastAsia="Times New Roman" w:cs="Times New Roman"/>
          <w:b/>
          <w:bCs/>
          <w:sz w:val="24"/>
          <w:szCs w:val="24"/>
          <w:lang w:val="fr-CA"/>
        </w:rPr>
        <w:t xml:space="preserve"> </w:t>
      </w:r>
      <w:r w:rsidRPr="00A75BB7">
        <w:rPr>
          <w:rFonts w:eastAsia="Times New Roman" w:cs="Times New Roman"/>
          <w:b/>
          <w:bCs/>
          <w:sz w:val="24"/>
          <w:szCs w:val="24"/>
        </w:rPr>
        <w:t>содержанию</w:t>
      </w:r>
      <w:r w:rsidRPr="00426FA8">
        <w:rPr>
          <w:rFonts w:eastAsia="Times New Roman" w:cs="Times New Roman"/>
          <w:b/>
          <w:bCs/>
          <w:sz w:val="24"/>
          <w:szCs w:val="24"/>
          <w:lang w:val="fr-CA"/>
        </w:rPr>
        <w:t xml:space="preserve"> </w:t>
      </w:r>
      <w:r w:rsidRPr="00A75BB7">
        <w:rPr>
          <w:rFonts w:eastAsia="Times New Roman" w:cs="Times New Roman"/>
          <w:b/>
          <w:bCs/>
          <w:sz w:val="24"/>
          <w:szCs w:val="24"/>
        </w:rPr>
        <w:t>текста</w:t>
      </w:r>
      <w:r w:rsidRPr="00426FA8">
        <w:rPr>
          <w:rFonts w:eastAsia="Times New Roman" w:cs="Times New Roman"/>
          <w:b/>
          <w:bCs/>
          <w:sz w:val="24"/>
          <w:szCs w:val="24"/>
          <w:lang w:val="fr-CA"/>
        </w:rPr>
        <w:t xml:space="preserve"> </w:t>
      </w:r>
      <w:r w:rsidRPr="00A75BB7">
        <w:rPr>
          <w:rFonts w:eastAsia="Times New Roman" w:cs="Times New Roman"/>
          <w:b/>
          <w:bCs/>
          <w:sz w:val="24"/>
          <w:szCs w:val="24"/>
        </w:rPr>
        <w:t>и</w:t>
      </w:r>
      <w:r w:rsidRPr="00426FA8">
        <w:rPr>
          <w:rFonts w:eastAsia="Times New Roman" w:cs="Times New Roman"/>
          <w:b/>
          <w:bCs/>
          <w:sz w:val="24"/>
          <w:szCs w:val="24"/>
          <w:lang w:val="fr-CA"/>
        </w:rPr>
        <w:t xml:space="preserve"> </w:t>
      </w:r>
      <w:r w:rsidRPr="00A75BB7">
        <w:rPr>
          <w:rFonts w:eastAsia="Times New Roman" w:cs="Times New Roman"/>
          <w:b/>
          <w:bCs/>
          <w:sz w:val="24"/>
          <w:szCs w:val="24"/>
        </w:rPr>
        <w:t>затронутым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в</w:t>
      </w:r>
      <w:r w:rsidRPr="00426FA8">
        <w:rPr>
          <w:rFonts w:eastAsia="Times New Roman" w:cs="Times New Roman"/>
          <w:b/>
          <w:bCs/>
          <w:sz w:val="24"/>
          <w:szCs w:val="24"/>
          <w:lang w:val="fr-CA"/>
        </w:rPr>
        <w:t xml:space="preserve"> </w:t>
      </w:r>
      <w:r w:rsidRPr="00A75BB7">
        <w:rPr>
          <w:rFonts w:eastAsia="Times New Roman" w:cs="Times New Roman"/>
          <w:b/>
          <w:bCs/>
          <w:sz w:val="24"/>
          <w:szCs w:val="24"/>
        </w:rPr>
        <w:t>нём</w:t>
      </w:r>
      <w:r w:rsidRPr="00426FA8">
        <w:rPr>
          <w:rFonts w:eastAsia="Times New Roman" w:cs="Times New Roman"/>
          <w:b/>
          <w:bCs/>
          <w:sz w:val="24"/>
          <w:szCs w:val="24"/>
          <w:lang w:val="fr-CA"/>
        </w:rPr>
        <w:t xml:space="preserve"> </w:t>
      </w:r>
      <w:r w:rsidRPr="00A75BB7">
        <w:rPr>
          <w:rFonts w:eastAsia="Times New Roman" w:cs="Times New Roman"/>
          <w:b/>
          <w:bCs/>
          <w:sz w:val="24"/>
          <w:szCs w:val="24"/>
        </w:rPr>
        <w:t>проблемам</w:t>
      </w:r>
      <w:r w:rsidRPr="00426FA8">
        <w:rPr>
          <w:rFonts w:eastAsia="Times New Roman" w:cs="Times New Roman"/>
          <w:b/>
          <w:bCs/>
          <w:sz w:val="24"/>
          <w:szCs w:val="24"/>
          <w:lang w:val="fr-CA"/>
        </w:rPr>
        <w:t xml:space="preserve"> (</w:t>
      </w:r>
      <w:r w:rsidR="00D51D06" w:rsidRPr="00426FA8">
        <w:rPr>
          <w:rFonts w:eastAsia="Times New Roman" w:cs="Times New Roman"/>
          <w:b/>
          <w:bCs/>
          <w:sz w:val="24"/>
          <w:szCs w:val="24"/>
          <w:lang w:val="fr-CA"/>
        </w:rPr>
        <w:t>20</w:t>
      </w:r>
      <w:r w:rsidRPr="00426FA8">
        <w:rPr>
          <w:rFonts w:eastAsia="Times New Roman" w:cs="Times New Roman"/>
          <w:b/>
          <w:bCs/>
          <w:sz w:val="24"/>
          <w:szCs w:val="24"/>
          <w:lang w:val="fr-CA"/>
        </w:rPr>
        <w:t xml:space="preserve"> </w:t>
      </w:r>
      <w:r w:rsidRPr="00A75BB7">
        <w:rPr>
          <w:rFonts w:eastAsia="Times New Roman" w:cs="Times New Roman"/>
          <w:b/>
          <w:bCs/>
          <w:sz w:val="24"/>
          <w:szCs w:val="24"/>
        </w:rPr>
        <w:t>баллов</w:t>
      </w:r>
      <w:r w:rsidRPr="00426FA8">
        <w:rPr>
          <w:rFonts w:eastAsia="Times New Roman" w:cs="Times New Roman"/>
          <w:b/>
          <w:bCs/>
          <w:sz w:val="24"/>
          <w:szCs w:val="24"/>
          <w:lang w:val="fr-CA"/>
        </w:rPr>
        <w:t>)</w:t>
      </w:r>
    </w:p>
    <w:p w14:paraId="398B0AC0" w14:textId="77777777" w:rsidR="00A75BB7" w:rsidRPr="0085252C" w:rsidRDefault="00D369A3" w:rsidP="00A75BB7">
      <w:pPr>
        <w:ind w:firstLine="426"/>
        <w:jc w:val="both"/>
        <w:rPr>
          <w:rFonts w:ascii="KaiTi" w:eastAsia="KaiTi" w:hAnsi="KaiTi" w:cs="SimSun"/>
          <w:szCs w:val="28"/>
        </w:rPr>
      </w:pPr>
      <w:r w:rsidRPr="0085252C">
        <w:rPr>
          <w:rFonts w:ascii="KaiTi" w:eastAsia="KaiTi" w:hAnsi="KaiTi" w:cs="SimSun" w:hint="eastAsia"/>
          <w:szCs w:val="28"/>
        </w:rPr>
        <w:t>俄罗斯议会为两院制的联邦会议</w:t>
      </w:r>
      <w:r w:rsidRPr="00AF64B8">
        <w:rPr>
          <w:rFonts w:ascii="KaiTi" w:eastAsia="KaiTi" w:hAnsi="KaiTi" w:cs="SimSun" w:hint="eastAsia"/>
          <w:szCs w:val="28"/>
          <w:lang w:val="fr-CA"/>
        </w:rPr>
        <w:t>，</w:t>
      </w:r>
      <w:r w:rsidRPr="0085252C">
        <w:rPr>
          <w:rFonts w:ascii="KaiTi" w:eastAsia="KaiTi" w:hAnsi="KaiTi" w:cs="SimSun" w:hint="eastAsia"/>
          <w:szCs w:val="28"/>
        </w:rPr>
        <w:t>上院称联邦委员会</w:t>
      </w:r>
      <w:r w:rsidRPr="00AF64B8">
        <w:rPr>
          <w:rFonts w:ascii="KaiTi" w:eastAsia="KaiTi" w:hAnsi="KaiTi" w:cs="SimSun" w:hint="eastAsia"/>
          <w:szCs w:val="28"/>
          <w:lang w:val="fr-CA"/>
        </w:rPr>
        <w:t>，</w:t>
      </w:r>
      <w:r w:rsidRPr="0085252C">
        <w:rPr>
          <w:rFonts w:ascii="KaiTi" w:eastAsia="KaiTi" w:hAnsi="KaiTi" w:cs="SimSun" w:hint="eastAsia"/>
          <w:szCs w:val="28"/>
        </w:rPr>
        <w:t>下院称国家杜马</w:t>
      </w:r>
      <w:r w:rsidRPr="00AF64B8">
        <w:rPr>
          <w:rFonts w:ascii="KaiTi" w:eastAsia="KaiTi" w:hAnsi="KaiTi" w:cs="SimSun" w:hint="eastAsia"/>
          <w:szCs w:val="28"/>
          <w:lang w:val="fr-CA"/>
        </w:rPr>
        <w:t>，</w:t>
      </w:r>
      <w:r w:rsidRPr="0085252C">
        <w:rPr>
          <w:rFonts w:ascii="KaiTi" w:eastAsia="KaiTi" w:hAnsi="KaiTi" w:cs="SimSun" w:hint="eastAsia"/>
          <w:szCs w:val="28"/>
        </w:rPr>
        <w:t>每届任期</w:t>
      </w:r>
      <w:r w:rsidRPr="00AF64B8">
        <w:rPr>
          <w:rFonts w:ascii="KaiTi" w:eastAsia="KaiTi" w:hAnsi="KaiTi" w:cs="SimSun" w:hint="eastAsia"/>
          <w:szCs w:val="28"/>
          <w:lang w:val="fr-CA"/>
        </w:rPr>
        <w:t>4</w:t>
      </w:r>
      <w:r w:rsidRPr="0085252C">
        <w:rPr>
          <w:rFonts w:ascii="KaiTi" w:eastAsia="KaiTi" w:hAnsi="KaiTi" w:cs="SimSun" w:hint="eastAsia"/>
          <w:szCs w:val="28"/>
        </w:rPr>
        <w:t>年。俄罗斯国家杜马由4</w:t>
      </w:r>
      <w:r w:rsidRPr="0085252C">
        <w:rPr>
          <w:rFonts w:ascii="KaiTi" w:eastAsia="KaiTi" w:hAnsi="KaiTi" w:cs="SimSun"/>
          <w:szCs w:val="28"/>
        </w:rPr>
        <w:t>50</w:t>
      </w:r>
      <w:r w:rsidRPr="0085252C">
        <w:rPr>
          <w:rFonts w:ascii="KaiTi" w:eastAsia="KaiTi" w:hAnsi="KaiTi" w:cs="SimSun" w:hint="eastAsia"/>
          <w:szCs w:val="28"/>
        </w:rPr>
        <w:t>名议员组成，其中半数席位由全国2</w:t>
      </w:r>
      <w:r w:rsidRPr="0085252C">
        <w:rPr>
          <w:rFonts w:ascii="KaiTi" w:eastAsia="KaiTi" w:hAnsi="KaiTi" w:cs="SimSun"/>
          <w:szCs w:val="28"/>
        </w:rPr>
        <w:t>25</w:t>
      </w:r>
      <w:r w:rsidRPr="0085252C">
        <w:rPr>
          <w:rFonts w:ascii="KaiTi" w:eastAsia="KaiTi" w:hAnsi="KaiTi" w:cs="SimSun" w:hint="eastAsia"/>
          <w:szCs w:val="28"/>
        </w:rPr>
        <w:t>个大选区个选1名代表产生，另半数席位则由在选举中得票率超过5</w:t>
      </w:r>
      <w:r w:rsidRPr="0085252C">
        <w:rPr>
          <w:rFonts w:ascii="KaiTi" w:eastAsia="KaiTi" w:hAnsi="KaiTi" w:cs="SimSun"/>
          <w:szCs w:val="28"/>
        </w:rPr>
        <w:t>%</w:t>
      </w:r>
      <w:r w:rsidRPr="0085252C">
        <w:rPr>
          <w:rFonts w:ascii="KaiTi" w:eastAsia="KaiTi" w:hAnsi="KaiTi" w:cs="SimSun" w:hint="eastAsia"/>
          <w:szCs w:val="28"/>
        </w:rPr>
        <w:t>的竞选党派</w:t>
      </w:r>
      <w:r w:rsidR="00A75BB7" w:rsidRPr="0085252C">
        <w:rPr>
          <w:rFonts w:ascii="KaiTi" w:eastAsia="KaiTi" w:hAnsi="KaiTi" w:cs="SimSun" w:hint="eastAsia"/>
          <w:szCs w:val="28"/>
        </w:rPr>
        <w:t>按得票多少分配产生。</w:t>
      </w:r>
    </w:p>
    <w:p w14:paraId="0099BD7B" w14:textId="25625F3E" w:rsidR="00A75BB7" w:rsidRPr="0085252C" w:rsidRDefault="00A75BB7" w:rsidP="00A75BB7">
      <w:pPr>
        <w:ind w:firstLine="426"/>
        <w:jc w:val="both"/>
        <w:rPr>
          <w:rFonts w:ascii="KaiTi" w:eastAsia="KaiTi" w:hAnsi="KaiTi" w:cs="SimSun"/>
          <w:szCs w:val="28"/>
        </w:rPr>
      </w:pPr>
      <w:r w:rsidRPr="0085252C">
        <w:rPr>
          <w:rFonts w:ascii="KaiTi" w:eastAsia="KaiTi" w:hAnsi="KaiTi" w:cs="SimSun" w:hint="eastAsia"/>
          <w:szCs w:val="28"/>
        </w:rPr>
        <w:t>国家杜马的主要职责是负责起草和制定国家法律、审议总统对政府总理的任命以及决定对总统的信任等。国家杜马下设国际事务委员会、安全委员会、国防委员会、立法委员会、经济政策委员会、民族事务委员会等2</w:t>
      </w:r>
      <w:r w:rsidRPr="0085252C">
        <w:rPr>
          <w:rFonts w:ascii="KaiTi" w:eastAsia="KaiTi" w:hAnsi="KaiTi" w:cs="SimSun"/>
          <w:szCs w:val="28"/>
        </w:rPr>
        <w:t>0</w:t>
      </w:r>
      <w:r w:rsidRPr="0085252C">
        <w:rPr>
          <w:rFonts w:ascii="KaiTi" w:eastAsia="KaiTi" w:hAnsi="KaiTi" w:cs="SimSun" w:hint="eastAsia"/>
          <w:szCs w:val="28"/>
        </w:rPr>
        <w:t>多个委员会。</w:t>
      </w:r>
    </w:p>
    <w:p w14:paraId="7E0D410A" w14:textId="789187F0" w:rsidR="001A6A79" w:rsidRPr="00A75BB7" w:rsidRDefault="008D290A">
      <w:pPr>
        <w:pStyle w:val="ab"/>
        <w:numPr>
          <w:ilvl w:val="0"/>
          <w:numId w:val="1"/>
        </w:numPr>
        <w:spacing w:after="0" w:line="240" w:lineRule="auto"/>
        <w:contextualSpacing w:val="0"/>
        <w:jc w:val="both"/>
        <w:rPr>
          <w:rFonts w:eastAsia="Times New Roman" w:cs="Times New Roman"/>
          <w:b/>
          <w:bCs/>
          <w:sz w:val="24"/>
          <w:szCs w:val="24"/>
        </w:rPr>
      </w:pPr>
      <w:r w:rsidRPr="00A75BB7">
        <w:rPr>
          <w:rFonts w:eastAsia="Times New Roman" w:cs="Times New Roman"/>
          <w:b/>
          <w:bCs/>
          <w:sz w:val="24"/>
          <w:szCs w:val="24"/>
        </w:rPr>
        <w:t xml:space="preserve">Выполните ситуативное задание (15 баллов): </w:t>
      </w:r>
      <w:proofErr w:type="spellStart"/>
      <w:r w:rsidRPr="0085252C">
        <w:rPr>
          <w:rFonts w:ascii="KaiTi" w:eastAsia="KaiTi" w:hAnsi="KaiTi" w:cs="SimSun" w:hint="eastAsia"/>
          <w:b/>
          <w:bCs/>
          <w:sz w:val="24"/>
          <w:szCs w:val="24"/>
        </w:rPr>
        <w:t>介绍一下</w:t>
      </w:r>
      <w:r w:rsidR="00A75BB7" w:rsidRPr="0085252C">
        <w:rPr>
          <w:rFonts w:ascii="KaiTi" w:eastAsia="KaiTi" w:hAnsi="KaiTi" w:cs="SimSun" w:hint="eastAsia"/>
          <w:b/>
          <w:bCs/>
          <w:sz w:val="24"/>
          <w:szCs w:val="24"/>
        </w:rPr>
        <w:t>俄罗斯经济的现状与未来</w:t>
      </w:r>
      <w:proofErr w:type="spellEnd"/>
      <w:r w:rsidRPr="00A75BB7">
        <w:rPr>
          <w:rFonts w:eastAsia="Times New Roman" w:cs="Times New Roman"/>
          <w:b/>
          <w:bCs/>
          <w:sz w:val="24"/>
          <w:szCs w:val="24"/>
        </w:rPr>
        <w:t xml:space="preserve"> (</w:t>
      </w:r>
      <w:r w:rsidR="00D51D06" w:rsidRPr="00A75BB7">
        <w:rPr>
          <w:rFonts w:eastAsia="Times New Roman" w:cs="Times New Roman"/>
          <w:b/>
          <w:bCs/>
          <w:sz w:val="24"/>
          <w:szCs w:val="24"/>
        </w:rPr>
        <w:t>20</w:t>
      </w:r>
      <w:r w:rsidRPr="00A75BB7">
        <w:rPr>
          <w:rFonts w:eastAsia="Times New Roman" w:cs="Times New Roman"/>
          <w:b/>
          <w:bCs/>
          <w:sz w:val="24"/>
          <w:szCs w:val="24"/>
        </w:rPr>
        <w:t xml:space="preserve"> баллов)</w:t>
      </w:r>
      <w:bookmarkStart w:id="15" w:name="_Toc70253434"/>
    </w:p>
    <w:p w14:paraId="58341E1B" w14:textId="77777777" w:rsidR="001A6A79" w:rsidRPr="00A75BB7" w:rsidRDefault="001A6A79" w:rsidP="00A75BB7">
      <w:pPr>
        <w:pStyle w:val="ab"/>
        <w:spacing w:after="0" w:line="240" w:lineRule="auto"/>
        <w:contextualSpacing w:val="0"/>
        <w:jc w:val="both"/>
        <w:rPr>
          <w:rFonts w:eastAsia="Times New Roman" w:cs="Times New Roman"/>
          <w:b/>
          <w:bCs/>
          <w:sz w:val="24"/>
          <w:szCs w:val="24"/>
        </w:rPr>
      </w:pPr>
    </w:p>
    <w:p w14:paraId="58D5694B" w14:textId="77777777" w:rsidR="00F37213" w:rsidRDefault="00F37213" w:rsidP="00F37213">
      <w:pPr>
        <w:widowControl w:val="0"/>
        <w:rPr>
          <w:b/>
          <w:bCs/>
          <w:sz w:val="28"/>
          <w:szCs w:val="28"/>
          <w:lang w:eastAsia="ru-RU"/>
        </w:rPr>
      </w:pPr>
      <w:bookmarkStart w:id="16" w:name="_Toc70253436"/>
      <w:bookmarkEnd w:id="15"/>
      <w:r w:rsidRPr="008F4C30">
        <w:rPr>
          <w:b/>
          <w:bCs/>
          <w:sz w:val="28"/>
          <w:szCs w:val="28"/>
          <w:lang w:eastAsia="ru-RU"/>
        </w:rPr>
        <w:t>8. Перечень основной и дополнительной учебной литературы, необходимой для освоения дисциплины</w:t>
      </w:r>
    </w:p>
    <w:p w14:paraId="0E35550A" w14:textId="77777777" w:rsidR="00F37213" w:rsidRPr="008F4C30" w:rsidRDefault="00F37213" w:rsidP="00F37213">
      <w:pPr>
        <w:widowControl w:val="0"/>
        <w:rPr>
          <w:b/>
          <w:bCs/>
          <w:sz w:val="28"/>
          <w:szCs w:val="28"/>
          <w:lang w:eastAsia="ru-RU"/>
        </w:rPr>
      </w:pPr>
    </w:p>
    <w:p w14:paraId="2F0C1E9A" w14:textId="77777777" w:rsidR="00F37213" w:rsidRPr="008F4C30" w:rsidRDefault="00F37213" w:rsidP="00F37213">
      <w:pPr>
        <w:jc w:val="both"/>
        <w:rPr>
          <w:b/>
          <w:bCs/>
          <w:sz w:val="28"/>
          <w:szCs w:val="28"/>
          <w:lang w:eastAsia="ru-RU"/>
        </w:rPr>
      </w:pPr>
      <w:bookmarkStart w:id="17" w:name="_Hlk100502839"/>
      <w:bookmarkStart w:id="18" w:name="_Toc70253435"/>
      <w:r w:rsidRPr="008F4C30">
        <w:rPr>
          <w:b/>
          <w:bCs/>
          <w:sz w:val="28"/>
          <w:szCs w:val="28"/>
          <w:lang w:eastAsia="ru-RU"/>
        </w:rPr>
        <w:t>Основная литература</w:t>
      </w:r>
    </w:p>
    <w:p w14:paraId="7EFEB5BC" w14:textId="77777777" w:rsidR="00F37213" w:rsidRPr="00734F43" w:rsidRDefault="00F37213" w:rsidP="00F37213">
      <w:pPr>
        <w:pStyle w:val="af2"/>
        <w:jc w:val="both"/>
        <w:rPr>
          <w:color w:val="000000"/>
          <w:sz w:val="28"/>
          <w:szCs w:val="28"/>
        </w:rPr>
      </w:pPr>
      <w:r>
        <w:rPr>
          <w:color w:val="000000"/>
          <w:sz w:val="28"/>
          <w:szCs w:val="28"/>
        </w:rPr>
        <w:t xml:space="preserve">1.  </w:t>
      </w:r>
      <w:proofErr w:type="spellStart"/>
      <w:r w:rsidRPr="00734F43">
        <w:rPr>
          <w:color w:val="000000"/>
          <w:sz w:val="28"/>
          <w:szCs w:val="28"/>
        </w:rPr>
        <w:t>Войцехович</w:t>
      </w:r>
      <w:proofErr w:type="spellEnd"/>
      <w:r w:rsidRPr="00734F43">
        <w:rPr>
          <w:color w:val="000000"/>
          <w:sz w:val="28"/>
          <w:szCs w:val="28"/>
        </w:rPr>
        <w:t xml:space="preserve">, И. В. Сборник дополнительных материалов к учебнику «Китайский язык. Общественно-политический перевод. Начальный курс»: учебное пособие / И. В. </w:t>
      </w:r>
      <w:proofErr w:type="spellStart"/>
      <w:r w:rsidRPr="00734F43">
        <w:rPr>
          <w:color w:val="000000"/>
          <w:sz w:val="28"/>
          <w:szCs w:val="28"/>
        </w:rPr>
        <w:t>Войцехович</w:t>
      </w:r>
      <w:proofErr w:type="spellEnd"/>
      <w:r w:rsidRPr="00734F43">
        <w:rPr>
          <w:color w:val="000000"/>
          <w:sz w:val="28"/>
          <w:szCs w:val="28"/>
        </w:rPr>
        <w:t xml:space="preserve">, А. Ф. </w:t>
      </w:r>
      <w:proofErr w:type="spellStart"/>
      <w:r w:rsidRPr="00734F43">
        <w:rPr>
          <w:color w:val="000000"/>
          <w:sz w:val="28"/>
          <w:szCs w:val="28"/>
        </w:rPr>
        <w:t>Кондрашевский</w:t>
      </w:r>
      <w:proofErr w:type="spellEnd"/>
      <w:r w:rsidRPr="00734F43">
        <w:rPr>
          <w:color w:val="000000"/>
          <w:sz w:val="28"/>
          <w:szCs w:val="28"/>
        </w:rPr>
        <w:t xml:space="preserve">, А. А. </w:t>
      </w:r>
      <w:proofErr w:type="spellStart"/>
      <w:r w:rsidRPr="00734F43">
        <w:rPr>
          <w:color w:val="000000"/>
          <w:sz w:val="28"/>
          <w:szCs w:val="28"/>
        </w:rPr>
        <w:t>Войцехович</w:t>
      </w:r>
      <w:proofErr w:type="spellEnd"/>
      <w:r w:rsidRPr="00734F43">
        <w:rPr>
          <w:color w:val="000000"/>
          <w:sz w:val="28"/>
          <w:szCs w:val="28"/>
        </w:rPr>
        <w:t xml:space="preserve">. — 3-е изд., электрон. — </w:t>
      </w:r>
      <w:proofErr w:type="gramStart"/>
      <w:r w:rsidRPr="00734F43">
        <w:rPr>
          <w:color w:val="000000"/>
          <w:sz w:val="28"/>
          <w:szCs w:val="28"/>
        </w:rPr>
        <w:t>Москва :</w:t>
      </w:r>
      <w:proofErr w:type="gramEnd"/>
      <w:r w:rsidRPr="00734F43">
        <w:rPr>
          <w:color w:val="000000"/>
          <w:sz w:val="28"/>
          <w:szCs w:val="28"/>
        </w:rPr>
        <w:t xml:space="preserve"> Издательский дом ВКН, 2020. — 151 с. — ISBN 978-5-7873-1684-1. - URL: https://znanium.com/catalog/product/1095884 (дата обращения: 20.03.2023). – </w:t>
      </w:r>
      <w:proofErr w:type="gramStart"/>
      <w:r w:rsidRPr="00734F43">
        <w:rPr>
          <w:color w:val="000000"/>
          <w:sz w:val="28"/>
          <w:szCs w:val="28"/>
        </w:rPr>
        <w:t>Текст :</w:t>
      </w:r>
      <w:proofErr w:type="gramEnd"/>
      <w:r w:rsidRPr="00734F43">
        <w:rPr>
          <w:color w:val="000000"/>
          <w:sz w:val="28"/>
          <w:szCs w:val="28"/>
        </w:rPr>
        <w:t xml:space="preserve"> электронный.</w:t>
      </w:r>
    </w:p>
    <w:p w14:paraId="0C8EEB8E" w14:textId="77777777" w:rsidR="00F37213" w:rsidRPr="00734F43" w:rsidRDefault="00F37213" w:rsidP="00F37213">
      <w:pPr>
        <w:pStyle w:val="af2"/>
        <w:shd w:val="clear" w:color="auto" w:fill="FFFFFF"/>
        <w:jc w:val="both"/>
        <w:rPr>
          <w:color w:val="000000"/>
          <w:sz w:val="28"/>
          <w:szCs w:val="28"/>
        </w:rPr>
      </w:pPr>
      <w:r>
        <w:rPr>
          <w:color w:val="000000"/>
          <w:sz w:val="28"/>
          <w:szCs w:val="28"/>
        </w:rPr>
        <w:t xml:space="preserve">2.  </w:t>
      </w:r>
      <w:proofErr w:type="spellStart"/>
      <w:r w:rsidRPr="00734F43">
        <w:rPr>
          <w:color w:val="000000"/>
          <w:sz w:val="28"/>
          <w:szCs w:val="28"/>
        </w:rPr>
        <w:t>Лымарь</w:t>
      </w:r>
      <w:proofErr w:type="spellEnd"/>
      <w:r w:rsidRPr="00734F43">
        <w:rPr>
          <w:color w:val="000000"/>
          <w:sz w:val="28"/>
          <w:szCs w:val="28"/>
        </w:rPr>
        <w:t xml:space="preserve"> М.П. Деловой китайский язык. Начальный уровень: учебное пособие для студентов I-II курсов бакалавриата, </w:t>
      </w:r>
      <w:proofErr w:type="spellStart"/>
      <w:r w:rsidRPr="00734F43">
        <w:rPr>
          <w:color w:val="000000"/>
          <w:sz w:val="28"/>
          <w:szCs w:val="28"/>
        </w:rPr>
        <w:t>изуч</w:t>
      </w:r>
      <w:proofErr w:type="spellEnd"/>
      <w:r w:rsidRPr="00734F43">
        <w:rPr>
          <w:color w:val="000000"/>
          <w:sz w:val="28"/>
          <w:szCs w:val="28"/>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sidRPr="00734F43">
        <w:rPr>
          <w:color w:val="000000"/>
          <w:sz w:val="28"/>
          <w:szCs w:val="28"/>
        </w:rPr>
        <w:t>Лымарь</w:t>
      </w:r>
      <w:proofErr w:type="spellEnd"/>
      <w:r w:rsidRPr="00734F43">
        <w:rPr>
          <w:color w:val="000000"/>
          <w:sz w:val="28"/>
          <w:szCs w:val="28"/>
        </w:rPr>
        <w:t xml:space="preserve">, В.А. Тюрина; </w:t>
      </w:r>
      <w:proofErr w:type="spellStart"/>
      <w:r w:rsidRPr="00734F43">
        <w:rPr>
          <w:color w:val="000000"/>
          <w:sz w:val="28"/>
          <w:szCs w:val="28"/>
        </w:rPr>
        <w:t>Финуниверситет</w:t>
      </w:r>
      <w:proofErr w:type="spellEnd"/>
      <w:r w:rsidRPr="00734F43">
        <w:rPr>
          <w:color w:val="000000"/>
          <w:sz w:val="28"/>
          <w:szCs w:val="28"/>
        </w:rPr>
        <w:t xml:space="preserve">; под ред. М.П. </w:t>
      </w:r>
      <w:proofErr w:type="spellStart"/>
      <w:r w:rsidRPr="00734F43">
        <w:rPr>
          <w:color w:val="000000"/>
          <w:sz w:val="28"/>
          <w:szCs w:val="28"/>
        </w:rPr>
        <w:t>Лымарь</w:t>
      </w:r>
      <w:proofErr w:type="spellEnd"/>
      <w:r w:rsidRPr="00734F43">
        <w:rPr>
          <w:color w:val="000000"/>
          <w:sz w:val="28"/>
          <w:szCs w:val="28"/>
        </w:rPr>
        <w:t xml:space="preserve"> - Москва: </w:t>
      </w:r>
      <w:proofErr w:type="spellStart"/>
      <w:r w:rsidRPr="00734F43">
        <w:rPr>
          <w:color w:val="000000"/>
          <w:sz w:val="28"/>
          <w:szCs w:val="28"/>
        </w:rPr>
        <w:t>Кнорус</w:t>
      </w:r>
      <w:proofErr w:type="spellEnd"/>
      <w:r w:rsidRPr="00734F43">
        <w:rPr>
          <w:color w:val="000000"/>
          <w:sz w:val="28"/>
          <w:szCs w:val="28"/>
        </w:rPr>
        <w:t xml:space="preserve">, 2019. - 137 с. - </w:t>
      </w:r>
      <w:proofErr w:type="spellStart"/>
      <w:r w:rsidRPr="00734F43">
        <w:rPr>
          <w:color w:val="000000"/>
          <w:sz w:val="28"/>
          <w:szCs w:val="28"/>
        </w:rPr>
        <w:t>Бакалавриат</w:t>
      </w:r>
      <w:proofErr w:type="spellEnd"/>
      <w:r w:rsidRPr="00734F43">
        <w:rPr>
          <w:color w:val="000000"/>
          <w:sz w:val="28"/>
          <w:szCs w:val="28"/>
        </w:rPr>
        <w:t xml:space="preserve">. - </w:t>
      </w:r>
      <w:proofErr w:type="gramStart"/>
      <w:r w:rsidRPr="00734F43">
        <w:rPr>
          <w:color w:val="000000"/>
          <w:sz w:val="28"/>
          <w:szCs w:val="28"/>
        </w:rPr>
        <w:t>Текст :</w:t>
      </w:r>
      <w:proofErr w:type="gramEnd"/>
      <w:r w:rsidRPr="00734F43">
        <w:rPr>
          <w:color w:val="000000"/>
          <w:sz w:val="28"/>
          <w:szCs w:val="28"/>
        </w:rPr>
        <w:t xml:space="preserve"> непосредственный. - То же. - 2021. - ЭБС BOOK.ru. - URL: https://book.ru/book/937059 (дата обращения: 20.03.2023). — </w:t>
      </w:r>
      <w:proofErr w:type="gramStart"/>
      <w:r w:rsidRPr="00734F43">
        <w:rPr>
          <w:color w:val="000000"/>
          <w:sz w:val="28"/>
          <w:szCs w:val="28"/>
        </w:rPr>
        <w:t>Текст :</w:t>
      </w:r>
      <w:proofErr w:type="gramEnd"/>
      <w:r w:rsidRPr="00734F43">
        <w:rPr>
          <w:color w:val="000000"/>
          <w:sz w:val="28"/>
          <w:szCs w:val="28"/>
        </w:rPr>
        <w:t xml:space="preserve"> электронный. </w:t>
      </w:r>
    </w:p>
    <w:p w14:paraId="61EF5C9C" w14:textId="77777777" w:rsidR="00F37213" w:rsidRPr="00734F43" w:rsidRDefault="00F37213" w:rsidP="00F37213">
      <w:pPr>
        <w:pStyle w:val="af2"/>
        <w:jc w:val="both"/>
        <w:rPr>
          <w:color w:val="000000"/>
          <w:sz w:val="28"/>
          <w:szCs w:val="28"/>
        </w:rPr>
      </w:pPr>
      <w:r>
        <w:rPr>
          <w:color w:val="000000"/>
          <w:sz w:val="28"/>
          <w:szCs w:val="28"/>
        </w:rPr>
        <w:t xml:space="preserve">3. </w:t>
      </w:r>
      <w:r w:rsidRPr="00734F43">
        <w:rPr>
          <w:color w:val="000000"/>
          <w:sz w:val="28"/>
          <w:szCs w:val="28"/>
        </w:rPr>
        <w:t xml:space="preserve">Румянцева, М. В. Тексты для перевода с русского языка на китайский к «Практическому курсу китайского языка» под ред. А. Ф. </w:t>
      </w:r>
      <w:proofErr w:type="spellStart"/>
      <w:r w:rsidRPr="00734F43">
        <w:rPr>
          <w:color w:val="000000"/>
          <w:sz w:val="28"/>
          <w:szCs w:val="28"/>
        </w:rPr>
        <w:t>Кондрашевского</w:t>
      </w:r>
      <w:proofErr w:type="spellEnd"/>
      <w:r w:rsidRPr="00734F43">
        <w:rPr>
          <w:color w:val="000000"/>
          <w:sz w:val="28"/>
          <w:szCs w:val="28"/>
        </w:rPr>
        <w:t xml:space="preserve"> / М. В. Румянцева. — 3-е изд., электрон. — </w:t>
      </w:r>
      <w:proofErr w:type="gramStart"/>
      <w:r w:rsidRPr="00734F43">
        <w:rPr>
          <w:color w:val="000000"/>
          <w:sz w:val="28"/>
          <w:szCs w:val="28"/>
        </w:rPr>
        <w:t>Москва :</w:t>
      </w:r>
      <w:proofErr w:type="gramEnd"/>
      <w:r w:rsidRPr="00734F43">
        <w:rPr>
          <w:color w:val="000000"/>
          <w:sz w:val="28"/>
          <w:szCs w:val="28"/>
        </w:rPr>
        <w:t xml:space="preserve"> Издательский дом ВКН, 2020. — 233 с. — ISBN 978-5-7873-1691-9. - ЭБС ZNANIUM.com. URL: https://znanium.com/catalog/product/1095892 (дата обращения: 20.03.2023). – </w:t>
      </w:r>
      <w:proofErr w:type="gramStart"/>
      <w:r w:rsidRPr="00734F43">
        <w:rPr>
          <w:color w:val="000000"/>
          <w:sz w:val="28"/>
          <w:szCs w:val="28"/>
        </w:rPr>
        <w:t>Текст :</w:t>
      </w:r>
      <w:proofErr w:type="gramEnd"/>
      <w:r w:rsidRPr="00734F43">
        <w:rPr>
          <w:color w:val="000000"/>
          <w:sz w:val="28"/>
          <w:szCs w:val="28"/>
        </w:rPr>
        <w:t xml:space="preserve"> электронный.</w:t>
      </w:r>
    </w:p>
    <w:p w14:paraId="36C0A517" w14:textId="77777777" w:rsidR="00F37213" w:rsidRPr="008F4C30" w:rsidRDefault="00F37213" w:rsidP="00F37213">
      <w:pPr>
        <w:pStyle w:val="af2"/>
        <w:shd w:val="clear" w:color="auto" w:fill="FFFFFF"/>
        <w:spacing w:before="0" w:beforeAutospacing="0" w:after="0" w:afterAutospacing="0"/>
        <w:jc w:val="both"/>
        <w:rPr>
          <w:color w:val="000000"/>
          <w:sz w:val="28"/>
          <w:szCs w:val="28"/>
        </w:rPr>
      </w:pPr>
    </w:p>
    <w:p w14:paraId="178A23B9" w14:textId="77777777" w:rsidR="00F37213" w:rsidRPr="00F37213" w:rsidRDefault="00F37213" w:rsidP="00F37213">
      <w:pPr>
        <w:jc w:val="both"/>
        <w:rPr>
          <w:b/>
          <w:bCs/>
          <w:sz w:val="28"/>
          <w:szCs w:val="28"/>
          <w:lang w:eastAsia="ru-RU"/>
        </w:rPr>
      </w:pPr>
      <w:r w:rsidRPr="00F37213">
        <w:rPr>
          <w:b/>
          <w:bCs/>
          <w:sz w:val="28"/>
          <w:szCs w:val="28"/>
          <w:lang w:eastAsia="ru-RU"/>
        </w:rPr>
        <w:t>Дополнительная литература</w:t>
      </w:r>
    </w:p>
    <w:p w14:paraId="298924CF" w14:textId="77777777" w:rsidR="00F37213" w:rsidRPr="00F37213" w:rsidRDefault="00F37213" w:rsidP="00F37213">
      <w:pPr>
        <w:jc w:val="both"/>
        <w:rPr>
          <w:sz w:val="28"/>
          <w:szCs w:val="28"/>
          <w:lang w:eastAsia="ru-RU"/>
        </w:rPr>
      </w:pPr>
    </w:p>
    <w:p w14:paraId="0D55E04F" w14:textId="77777777" w:rsidR="00F37213" w:rsidRPr="00F37213" w:rsidRDefault="00F37213" w:rsidP="00F37213">
      <w:pPr>
        <w:jc w:val="both"/>
        <w:rPr>
          <w:sz w:val="28"/>
          <w:szCs w:val="28"/>
          <w:lang w:eastAsia="ru-RU"/>
        </w:rPr>
      </w:pPr>
      <w:r w:rsidRPr="00F37213">
        <w:rPr>
          <w:sz w:val="28"/>
          <w:szCs w:val="28"/>
          <w:lang w:eastAsia="ru-RU"/>
        </w:rPr>
        <w:t xml:space="preserve">4. </w:t>
      </w:r>
      <w:proofErr w:type="spellStart"/>
      <w:r w:rsidRPr="00F37213">
        <w:rPr>
          <w:sz w:val="28"/>
          <w:szCs w:val="28"/>
          <w:lang w:eastAsia="ru-RU"/>
        </w:rPr>
        <w:t>Войцехович</w:t>
      </w:r>
      <w:proofErr w:type="spellEnd"/>
      <w:r w:rsidRPr="00F37213">
        <w:rPr>
          <w:sz w:val="28"/>
          <w:szCs w:val="28"/>
          <w:lang w:eastAsia="ru-RU"/>
        </w:rPr>
        <w:t xml:space="preserve">, И.В. Китайский язык. Общественно-политический перевод. Начальный курс. Книга 1. Уроки 1-5. / И.В. </w:t>
      </w:r>
      <w:proofErr w:type="spellStart"/>
      <w:r w:rsidRPr="00F37213">
        <w:rPr>
          <w:sz w:val="28"/>
          <w:szCs w:val="28"/>
          <w:lang w:eastAsia="ru-RU"/>
        </w:rPr>
        <w:t>Войцехович</w:t>
      </w:r>
      <w:proofErr w:type="spellEnd"/>
      <w:r w:rsidRPr="00F37213">
        <w:rPr>
          <w:sz w:val="28"/>
          <w:szCs w:val="28"/>
          <w:lang w:eastAsia="ru-RU"/>
        </w:rPr>
        <w:t xml:space="preserve">, А.Ф. </w:t>
      </w:r>
      <w:proofErr w:type="spellStart"/>
      <w:r w:rsidRPr="00F37213">
        <w:rPr>
          <w:sz w:val="28"/>
          <w:szCs w:val="28"/>
          <w:lang w:eastAsia="ru-RU"/>
        </w:rPr>
        <w:t>Кондрашевский</w:t>
      </w:r>
      <w:proofErr w:type="spellEnd"/>
      <w:r w:rsidRPr="00F37213">
        <w:rPr>
          <w:sz w:val="28"/>
          <w:szCs w:val="28"/>
          <w:lang w:eastAsia="ru-RU"/>
        </w:rPr>
        <w:t xml:space="preserve">, 4-е изд., </w:t>
      </w:r>
      <w:proofErr w:type="spellStart"/>
      <w:r w:rsidRPr="00F37213">
        <w:rPr>
          <w:sz w:val="28"/>
          <w:szCs w:val="28"/>
          <w:lang w:eastAsia="ru-RU"/>
        </w:rPr>
        <w:t>испр</w:t>
      </w:r>
      <w:proofErr w:type="spellEnd"/>
      <w:r w:rsidRPr="00F37213">
        <w:rPr>
          <w:sz w:val="28"/>
          <w:szCs w:val="28"/>
          <w:lang w:eastAsia="ru-RU"/>
        </w:rPr>
        <w:t xml:space="preserve">. М.: Изд-во ВКН, 2015. - 288 с. – </w:t>
      </w:r>
      <w:proofErr w:type="gramStart"/>
      <w:r w:rsidRPr="00F37213">
        <w:rPr>
          <w:sz w:val="28"/>
          <w:szCs w:val="28"/>
          <w:lang w:eastAsia="ru-RU"/>
        </w:rPr>
        <w:t>Текст :</w:t>
      </w:r>
      <w:proofErr w:type="gramEnd"/>
      <w:r w:rsidRPr="00F37213">
        <w:rPr>
          <w:sz w:val="28"/>
          <w:szCs w:val="28"/>
          <w:lang w:eastAsia="ru-RU"/>
        </w:rPr>
        <w:t xml:space="preserve"> непосредственный.</w:t>
      </w:r>
    </w:p>
    <w:p w14:paraId="328AF8A3" w14:textId="77777777" w:rsidR="00F37213" w:rsidRPr="00F37213" w:rsidRDefault="00F37213" w:rsidP="00F37213">
      <w:pPr>
        <w:jc w:val="both"/>
        <w:rPr>
          <w:sz w:val="28"/>
          <w:szCs w:val="28"/>
          <w:lang w:eastAsia="ru-RU"/>
        </w:rPr>
      </w:pPr>
    </w:p>
    <w:p w14:paraId="18715910" w14:textId="77777777" w:rsidR="00F37213" w:rsidRPr="00F37213" w:rsidRDefault="00F37213" w:rsidP="00F37213">
      <w:pPr>
        <w:jc w:val="both"/>
        <w:rPr>
          <w:sz w:val="28"/>
          <w:szCs w:val="28"/>
          <w:lang w:eastAsia="ru-RU"/>
        </w:rPr>
      </w:pPr>
      <w:r w:rsidRPr="00F37213">
        <w:rPr>
          <w:sz w:val="28"/>
          <w:szCs w:val="28"/>
          <w:lang w:eastAsia="ru-RU"/>
        </w:rPr>
        <w:t xml:space="preserve">5. </w:t>
      </w:r>
      <w:proofErr w:type="spellStart"/>
      <w:r w:rsidRPr="00F37213">
        <w:rPr>
          <w:sz w:val="28"/>
          <w:szCs w:val="28"/>
          <w:lang w:eastAsia="ru-RU"/>
        </w:rPr>
        <w:t>Войцехович</w:t>
      </w:r>
      <w:proofErr w:type="spellEnd"/>
      <w:r w:rsidRPr="00F37213">
        <w:rPr>
          <w:sz w:val="28"/>
          <w:szCs w:val="28"/>
          <w:lang w:eastAsia="ru-RU"/>
        </w:rPr>
        <w:t xml:space="preserve">, И.В. Китайский язык. Общественно-политический перевод. Начальный курс. Книга 2. Уроки 6-8. / И.В. </w:t>
      </w:r>
      <w:proofErr w:type="spellStart"/>
      <w:r w:rsidRPr="00F37213">
        <w:rPr>
          <w:sz w:val="28"/>
          <w:szCs w:val="28"/>
          <w:lang w:eastAsia="ru-RU"/>
        </w:rPr>
        <w:t>Войцехович</w:t>
      </w:r>
      <w:proofErr w:type="spellEnd"/>
      <w:r w:rsidRPr="00F37213">
        <w:rPr>
          <w:sz w:val="28"/>
          <w:szCs w:val="28"/>
          <w:lang w:eastAsia="ru-RU"/>
        </w:rPr>
        <w:t xml:space="preserve">, А.Ф. </w:t>
      </w:r>
      <w:proofErr w:type="spellStart"/>
      <w:r w:rsidRPr="00F37213">
        <w:rPr>
          <w:sz w:val="28"/>
          <w:szCs w:val="28"/>
          <w:lang w:eastAsia="ru-RU"/>
        </w:rPr>
        <w:t>Кондрашевский</w:t>
      </w:r>
      <w:proofErr w:type="spellEnd"/>
      <w:r w:rsidRPr="00F37213">
        <w:rPr>
          <w:sz w:val="28"/>
          <w:szCs w:val="28"/>
          <w:lang w:eastAsia="ru-RU"/>
        </w:rPr>
        <w:t xml:space="preserve">, 4-е изд., </w:t>
      </w:r>
      <w:proofErr w:type="spellStart"/>
      <w:r w:rsidRPr="00F37213">
        <w:rPr>
          <w:sz w:val="28"/>
          <w:szCs w:val="28"/>
          <w:lang w:eastAsia="ru-RU"/>
        </w:rPr>
        <w:t>испр</w:t>
      </w:r>
      <w:proofErr w:type="spellEnd"/>
      <w:r w:rsidRPr="00F37213">
        <w:rPr>
          <w:sz w:val="28"/>
          <w:szCs w:val="28"/>
          <w:lang w:eastAsia="ru-RU"/>
        </w:rPr>
        <w:t xml:space="preserve">. М.: Изд-во ВКН, 2015. - 264 с. – </w:t>
      </w:r>
      <w:proofErr w:type="gramStart"/>
      <w:r w:rsidRPr="00F37213">
        <w:rPr>
          <w:sz w:val="28"/>
          <w:szCs w:val="28"/>
          <w:lang w:eastAsia="ru-RU"/>
        </w:rPr>
        <w:t>Текст :</w:t>
      </w:r>
      <w:proofErr w:type="gramEnd"/>
      <w:r w:rsidRPr="00F37213">
        <w:rPr>
          <w:sz w:val="28"/>
          <w:szCs w:val="28"/>
          <w:lang w:eastAsia="ru-RU"/>
        </w:rPr>
        <w:t xml:space="preserve"> непосредственный.</w:t>
      </w:r>
    </w:p>
    <w:p w14:paraId="4F72781A" w14:textId="77777777" w:rsidR="00F37213" w:rsidRPr="00F37213" w:rsidRDefault="00F37213" w:rsidP="00F37213">
      <w:pPr>
        <w:jc w:val="both"/>
        <w:rPr>
          <w:sz w:val="28"/>
          <w:szCs w:val="28"/>
          <w:lang w:eastAsia="ru-RU"/>
        </w:rPr>
      </w:pPr>
    </w:p>
    <w:p w14:paraId="75766D9C" w14:textId="77777777" w:rsidR="00F37213" w:rsidRPr="00F37213" w:rsidRDefault="00F37213" w:rsidP="00F37213">
      <w:pPr>
        <w:jc w:val="both"/>
        <w:rPr>
          <w:sz w:val="28"/>
          <w:szCs w:val="28"/>
          <w:lang w:eastAsia="ru-RU"/>
        </w:rPr>
      </w:pPr>
      <w:r w:rsidRPr="00F37213">
        <w:rPr>
          <w:sz w:val="28"/>
          <w:szCs w:val="28"/>
          <w:lang w:eastAsia="ru-RU"/>
        </w:rPr>
        <w:t xml:space="preserve">6. Китайский язык. Язык </w:t>
      </w:r>
      <w:proofErr w:type="gramStart"/>
      <w:r w:rsidRPr="00F37213">
        <w:rPr>
          <w:sz w:val="28"/>
          <w:szCs w:val="28"/>
          <w:lang w:eastAsia="ru-RU"/>
        </w:rPr>
        <w:t>СМИ :</w:t>
      </w:r>
      <w:proofErr w:type="gramEnd"/>
      <w:r w:rsidRPr="00F37213">
        <w:rPr>
          <w:sz w:val="28"/>
          <w:szCs w:val="28"/>
          <w:lang w:eastAsia="ru-RU"/>
        </w:rPr>
        <w:t xml:space="preserve"> учебное пособие / составители И. Д. Алексеева [и др.]. — 2-е изд., доп. и </w:t>
      </w:r>
      <w:proofErr w:type="spellStart"/>
      <w:r w:rsidRPr="00F37213">
        <w:rPr>
          <w:sz w:val="28"/>
          <w:szCs w:val="28"/>
          <w:lang w:eastAsia="ru-RU"/>
        </w:rPr>
        <w:t>перераб</w:t>
      </w:r>
      <w:proofErr w:type="spellEnd"/>
      <w:r w:rsidRPr="00F37213">
        <w:rPr>
          <w:sz w:val="28"/>
          <w:szCs w:val="28"/>
          <w:lang w:eastAsia="ru-RU"/>
        </w:rPr>
        <w:t>. — Улан-</w:t>
      </w:r>
      <w:proofErr w:type="gramStart"/>
      <w:r w:rsidRPr="00F37213">
        <w:rPr>
          <w:sz w:val="28"/>
          <w:szCs w:val="28"/>
          <w:lang w:eastAsia="ru-RU"/>
        </w:rPr>
        <w:t>Удэ :</w:t>
      </w:r>
      <w:proofErr w:type="gramEnd"/>
      <w:r w:rsidRPr="00F37213">
        <w:rPr>
          <w:sz w:val="28"/>
          <w:szCs w:val="28"/>
          <w:lang w:eastAsia="ru-RU"/>
        </w:rPr>
        <w:t xml:space="preserve"> БГУ, 2022. — 98 с. — ISBN 978-5-9793-1741-0. - ЭБС Лань. — URL: https://e.lanbook.com/book/252824 (дата обращения: 20.03.2023). — — </w:t>
      </w:r>
      <w:proofErr w:type="gramStart"/>
      <w:r w:rsidRPr="00F37213">
        <w:rPr>
          <w:sz w:val="28"/>
          <w:szCs w:val="28"/>
          <w:lang w:eastAsia="ru-RU"/>
        </w:rPr>
        <w:t>Текст :</w:t>
      </w:r>
      <w:proofErr w:type="gramEnd"/>
      <w:r w:rsidRPr="00F37213">
        <w:rPr>
          <w:sz w:val="28"/>
          <w:szCs w:val="28"/>
          <w:lang w:eastAsia="ru-RU"/>
        </w:rPr>
        <w:t xml:space="preserve"> электронный.</w:t>
      </w:r>
    </w:p>
    <w:p w14:paraId="5B57F6A7" w14:textId="77777777" w:rsidR="00F37213" w:rsidRPr="00F37213" w:rsidRDefault="00F37213" w:rsidP="00F37213">
      <w:pPr>
        <w:jc w:val="both"/>
        <w:rPr>
          <w:sz w:val="28"/>
          <w:szCs w:val="28"/>
          <w:lang w:eastAsia="ru-RU"/>
        </w:rPr>
      </w:pPr>
    </w:p>
    <w:p w14:paraId="589E3D9B" w14:textId="77777777" w:rsidR="00F37213" w:rsidRPr="00F37213" w:rsidRDefault="00F37213" w:rsidP="00F37213">
      <w:pPr>
        <w:jc w:val="both"/>
        <w:rPr>
          <w:sz w:val="28"/>
          <w:szCs w:val="28"/>
          <w:lang w:eastAsia="ru-RU"/>
        </w:rPr>
      </w:pPr>
      <w:r w:rsidRPr="00F37213">
        <w:rPr>
          <w:sz w:val="28"/>
          <w:szCs w:val="28"/>
          <w:lang w:eastAsia="ru-RU"/>
        </w:rPr>
        <w:t xml:space="preserve">7. Мониторинг СМИ и </w:t>
      </w:r>
      <w:proofErr w:type="spellStart"/>
      <w:r w:rsidRPr="00F37213">
        <w:rPr>
          <w:sz w:val="28"/>
          <w:szCs w:val="28"/>
          <w:lang w:eastAsia="ru-RU"/>
        </w:rPr>
        <w:t>блогосферы</w:t>
      </w:r>
      <w:proofErr w:type="spellEnd"/>
      <w:r w:rsidRPr="00F37213">
        <w:rPr>
          <w:sz w:val="28"/>
          <w:szCs w:val="28"/>
          <w:lang w:eastAsia="ru-RU"/>
        </w:rPr>
        <w:t xml:space="preserve"> (китайский язык</w:t>
      </w:r>
      <w:proofErr w:type="gramStart"/>
      <w:r w:rsidRPr="00F37213">
        <w:rPr>
          <w:sz w:val="28"/>
          <w:szCs w:val="28"/>
          <w:lang w:eastAsia="ru-RU"/>
        </w:rPr>
        <w:t>) :</w:t>
      </w:r>
      <w:proofErr w:type="gramEnd"/>
      <w:r w:rsidRPr="00F37213">
        <w:rPr>
          <w:sz w:val="28"/>
          <w:szCs w:val="28"/>
          <w:lang w:eastAsia="ru-RU"/>
        </w:rPr>
        <w:t xml:space="preserve"> учебное пособие / составитель Ф. Э. Абдуллаева. — </w:t>
      </w:r>
      <w:proofErr w:type="gramStart"/>
      <w:r w:rsidRPr="00F37213">
        <w:rPr>
          <w:sz w:val="28"/>
          <w:szCs w:val="28"/>
          <w:lang w:eastAsia="ru-RU"/>
        </w:rPr>
        <w:t>Кемерово :</w:t>
      </w:r>
      <w:proofErr w:type="gramEnd"/>
      <w:r w:rsidRPr="00F37213">
        <w:rPr>
          <w:sz w:val="28"/>
          <w:szCs w:val="28"/>
          <w:lang w:eastAsia="ru-RU"/>
        </w:rPr>
        <w:t xml:space="preserve"> </w:t>
      </w:r>
      <w:proofErr w:type="spellStart"/>
      <w:r w:rsidRPr="00F37213">
        <w:rPr>
          <w:sz w:val="28"/>
          <w:szCs w:val="28"/>
          <w:lang w:eastAsia="ru-RU"/>
        </w:rPr>
        <w:t>КемГУ</w:t>
      </w:r>
      <w:proofErr w:type="spellEnd"/>
      <w:r w:rsidRPr="00F37213">
        <w:rPr>
          <w:sz w:val="28"/>
          <w:szCs w:val="28"/>
          <w:lang w:eastAsia="ru-RU"/>
        </w:rPr>
        <w:t xml:space="preserve">, 2020. — 158 с. — </w:t>
      </w:r>
      <w:proofErr w:type="gramStart"/>
      <w:r w:rsidRPr="00F37213">
        <w:rPr>
          <w:sz w:val="28"/>
          <w:szCs w:val="28"/>
          <w:lang w:eastAsia="ru-RU"/>
        </w:rPr>
        <w:t>ЭБС  Лань</w:t>
      </w:r>
      <w:proofErr w:type="gramEnd"/>
      <w:r w:rsidRPr="00F37213">
        <w:rPr>
          <w:sz w:val="28"/>
          <w:szCs w:val="28"/>
          <w:lang w:eastAsia="ru-RU"/>
        </w:rPr>
        <w:t xml:space="preserve">. — URL: https://e.lanbook.com/book/156137 (дата обращения: 01.06.2022). — </w:t>
      </w:r>
      <w:proofErr w:type="gramStart"/>
      <w:r w:rsidRPr="00F37213">
        <w:rPr>
          <w:sz w:val="28"/>
          <w:szCs w:val="28"/>
          <w:lang w:eastAsia="ru-RU"/>
        </w:rPr>
        <w:t>Текст :</w:t>
      </w:r>
      <w:proofErr w:type="gramEnd"/>
      <w:r w:rsidRPr="00F37213">
        <w:rPr>
          <w:sz w:val="28"/>
          <w:szCs w:val="28"/>
          <w:lang w:eastAsia="ru-RU"/>
        </w:rPr>
        <w:t xml:space="preserve"> электронный.</w:t>
      </w:r>
    </w:p>
    <w:p w14:paraId="49AE5473" w14:textId="77777777" w:rsidR="00F37213" w:rsidRPr="00F37213" w:rsidRDefault="00F37213" w:rsidP="00F37213">
      <w:pPr>
        <w:jc w:val="both"/>
        <w:rPr>
          <w:sz w:val="28"/>
          <w:szCs w:val="28"/>
          <w:lang w:eastAsia="ru-RU"/>
        </w:rPr>
      </w:pPr>
    </w:p>
    <w:p w14:paraId="3FEAA442" w14:textId="77777777" w:rsidR="00F37213" w:rsidRPr="00F37213" w:rsidRDefault="00F37213" w:rsidP="00F37213">
      <w:pPr>
        <w:jc w:val="both"/>
        <w:rPr>
          <w:sz w:val="28"/>
          <w:szCs w:val="28"/>
          <w:lang w:eastAsia="ru-RU"/>
        </w:rPr>
      </w:pPr>
      <w:r w:rsidRPr="00F37213">
        <w:rPr>
          <w:sz w:val="28"/>
          <w:szCs w:val="28"/>
          <w:lang w:eastAsia="ru-RU"/>
        </w:rPr>
        <w:t>8. Перминова, В.А. Китайский язык. Ч. 1. Пособие по общественно-политическому переводу к учебнику "Китайский язык. Общественно-политический перевод: начальный курс" (</w:t>
      </w:r>
      <w:proofErr w:type="spellStart"/>
      <w:r w:rsidRPr="00F37213">
        <w:rPr>
          <w:sz w:val="28"/>
          <w:szCs w:val="28"/>
          <w:lang w:eastAsia="ru-RU"/>
        </w:rPr>
        <w:t>Войцехович</w:t>
      </w:r>
      <w:proofErr w:type="spellEnd"/>
      <w:r w:rsidRPr="00F37213">
        <w:rPr>
          <w:sz w:val="28"/>
          <w:szCs w:val="28"/>
          <w:lang w:eastAsia="ru-RU"/>
        </w:rPr>
        <w:t xml:space="preserve"> И.В., </w:t>
      </w:r>
      <w:proofErr w:type="spellStart"/>
      <w:r w:rsidRPr="00F37213">
        <w:rPr>
          <w:sz w:val="28"/>
          <w:szCs w:val="28"/>
          <w:lang w:eastAsia="ru-RU"/>
        </w:rPr>
        <w:t>Кондрашевский</w:t>
      </w:r>
      <w:proofErr w:type="spellEnd"/>
      <w:r w:rsidRPr="00F37213">
        <w:rPr>
          <w:sz w:val="28"/>
          <w:szCs w:val="28"/>
          <w:lang w:eastAsia="ru-RU"/>
        </w:rPr>
        <w:t xml:space="preserve"> А.Ф.): Учебное пособие. Москва: Институт стран Востока, 2017. - 158 с. – </w:t>
      </w:r>
      <w:proofErr w:type="gramStart"/>
      <w:r w:rsidRPr="00F37213">
        <w:rPr>
          <w:sz w:val="28"/>
          <w:szCs w:val="28"/>
          <w:lang w:eastAsia="ru-RU"/>
        </w:rPr>
        <w:t>Текст :</w:t>
      </w:r>
      <w:proofErr w:type="gramEnd"/>
      <w:r w:rsidRPr="00F37213">
        <w:rPr>
          <w:sz w:val="28"/>
          <w:szCs w:val="28"/>
          <w:lang w:eastAsia="ru-RU"/>
        </w:rPr>
        <w:t xml:space="preserve"> непосредственный.</w:t>
      </w:r>
    </w:p>
    <w:p w14:paraId="27AC41B5" w14:textId="77777777" w:rsidR="00F37213" w:rsidRPr="00F37213" w:rsidRDefault="00F37213" w:rsidP="00F37213">
      <w:pPr>
        <w:jc w:val="both"/>
        <w:rPr>
          <w:sz w:val="28"/>
          <w:szCs w:val="28"/>
          <w:lang w:eastAsia="ru-RU"/>
        </w:rPr>
      </w:pPr>
    </w:p>
    <w:p w14:paraId="16618C68" w14:textId="77777777" w:rsidR="00F37213" w:rsidRPr="00F37213" w:rsidRDefault="00F37213" w:rsidP="00F37213">
      <w:pPr>
        <w:jc w:val="both"/>
        <w:rPr>
          <w:sz w:val="28"/>
          <w:szCs w:val="28"/>
          <w:lang w:eastAsia="ru-RU"/>
        </w:rPr>
      </w:pPr>
      <w:r w:rsidRPr="00F37213">
        <w:rPr>
          <w:sz w:val="28"/>
          <w:szCs w:val="28"/>
          <w:lang w:eastAsia="ru-RU"/>
        </w:rPr>
        <w:t xml:space="preserve">9. Тюрина, В.А. Китайский язык в сфере экономики и финансов: учебное пособие для направления бакалавриата "Экономика" / В.А. Тюрина, А.М. Куликов; </w:t>
      </w:r>
      <w:proofErr w:type="spellStart"/>
      <w:r w:rsidRPr="00F37213">
        <w:rPr>
          <w:sz w:val="28"/>
          <w:szCs w:val="28"/>
          <w:lang w:eastAsia="ru-RU"/>
        </w:rPr>
        <w:t>Финуниверситет</w:t>
      </w:r>
      <w:proofErr w:type="spellEnd"/>
      <w:r w:rsidRPr="00F37213">
        <w:rPr>
          <w:sz w:val="28"/>
          <w:szCs w:val="28"/>
          <w:lang w:eastAsia="ru-RU"/>
        </w:rPr>
        <w:t xml:space="preserve">. — Москва: </w:t>
      </w:r>
      <w:proofErr w:type="spellStart"/>
      <w:r w:rsidRPr="00F37213">
        <w:rPr>
          <w:sz w:val="28"/>
          <w:szCs w:val="28"/>
          <w:lang w:eastAsia="ru-RU"/>
        </w:rPr>
        <w:t>Кнорус</w:t>
      </w:r>
      <w:proofErr w:type="spellEnd"/>
      <w:r w:rsidRPr="00F37213">
        <w:rPr>
          <w:sz w:val="28"/>
          <w:szCs w:val="28"/>
          <w:lang w:eastAsia="ru-RU"/>
        </w:rPr>
        <w:t>, 2022. — 268 с. — (</w:t>
      </w:r>
      <w:proofErr w:type="spellStart"/>
      <w:r w:rsidRPr="00F37213">
        <w:rPr>
          <w:sz w:val="28"/>
          <w:szCs w:val="28"/>
          <w:lang w:eastAsia="ru-RU"/>
        </w:rPr>
        <w:t>Бакалавриат</w:t>
      </w:r>
      <w:proofErr w:type="spellEnd"/>
      <w:r w:rsidRPr="00F37213">
        <w:rPr>
          <w:sz w:val="28"/>
          <w:szCs w:val="28"/>
          <w:lang w:eastAsia="ru-RU"/>
        </w:rPr>
        <w:t xml:space="preserve">). - </w:t>
      </w:r>
      <w:proofErr w:type="gramStart"/>
      <w:r w:rsidRPr="00F37213">
        <w:rPr>
          <w:sz w:val="28"/>
          <w:szCs w:val="28"/>
          <w:lang w:eastAsia="ru-RU"/>
        </w:rPr>
        <w:t>Текст :</w:t>
      </w:r>
      <w:proofErr w:type="gramEnd"/>
      <w:r w:rsidRPr="00F37213">
        <w:rPr>
          <w:sz w:val="28"/>
          <w:szCs w:val="28"/>
          <w:lang w:eastAsia="ru-RU"/>
        </w:rPr>
        <w:t xml:space="preserve"> непосредственный. - То же. - ЭБС BOOK.ru. - URL: https://book.ru/book/943145 (дата обращения: 20.03.2023). — </w:t>
      </w:r>
      <w:proofErr w:type="gramStart"/>
      <w:r w:rsidRPr="00F37213">
        <w:rPr>
          <w:sz w:val="28"/>
          <w:szCs w:val="28"/>
          <w:lang w:eastAsia="ru-RU"/>
        </w:rPr>
        <w:t>Текст :</w:t>
      </w:r>
      <w:proofErr w:type="gramEnd"/>
      <w:r w:rsidRPr="00F37213">
        <w:rPr>
          <w:sz w:val="28"/>
          <w:szCs w:val="28"/>
          <w:lang w:eastAsia="ru-RU"/>
        </w:rPr>
        <w:t xml:space="preserve"> электронный.</w:t>
      </w:r>
    </w:p>
    <w:p w14:paraId="3754287B" w14:textId="77777777" w:rsidR="00F37213" w:rsidRPr="00F37213" w:rsidRDefault="00F37213" w:rsidP="00F37213">
      <w:pPr>
        <w:jc w:val="both"/>
        <w:rPr>
          <w:sz w:val="28"/>
          <w:szCs w:val="28"/>
          <w:lang w:eastAsia="ru-RU"/>
        </w:rPr>
      </w:pPr>
    </w:p>
    <w:bookmarkEnd w:id="17"/>
    <w:p w14:paraId="32A1C117" w14:textId="77777777" w:rsidR="00F37213" w:rsidRPr="00F37213" w:rsidRDefault="00F37213" w:rsidP="00F37213">
      <w:pPr>
        <w:pStyle w:val="1"/>
        <w:rPr>
          <w:rFonts w:ascii="Times New Roman" w:eastAsia="Times New Roman" w:hAnsi="Times New Roman" w:cs="Times New Roman"/>
          <w:b/>
          <w:bCs/>
          <w:color w:val="auto"/>
          <w:sz w:val="28"/>
          <w:szCs w:val="28"/>
          <w:lang w:eastAsia="ru-RU"/>
        </w:rPr>
      </w:pPr>
      <w:r w:rsidRPr="00F37213">
        <w:rPr>
          <w:rFonts w:ascii="Times New Roman" w:eastAsia="Times New Roman" w:hAnsi="Times New Roman" w:cs="Times New Roman"/>
          <w:b/>
          <w:bCs/>
          <w:color w:val="auto"/>
          <w:sz w:val="28"/>
          <w:szCs w:val="28"/>
          <w:lang w:eastAsia="ru-RU"/>
        </w:rPr>
        <w:t>9. Перечень ресурсов информационно-телекоммуникационной сети «Интернет», необходимых для освоения дисциплины</w:t>
      </w:r>
      <w:bookmarkEnd w:id="18"/>
    </w:p>
    <w:p w14:paraId="027950FF" w14:textId="77777777" w:rsidR="00F37213" w:rsidRPr="00F37213" w:rsidRDefault="00F37213" w:rsidP="00F37213">
      <w:pPr>
        <w:rPr>
          <w:sz w:val="28"/>
          <w:szCs w:val="28"/>
          <w:lang w:eastAsia="ru-RU"/>
        </w:rPr>
      </w:pPr>
      <w:r w:rsidRPr="00F37213">
        <w:rPr>
          <w:sz w:val="28"/>
          <w:szCs w:val="28"/>
          <w:lang w:eastAsia="ru-RU"/>
        </w:rPr>
        <w:t>9.1. Электронные ресурсы БИК:</w:t>
      </w:r>
    </w:p>
    <w:p w14:paraId="0324FE9D" w14:textId="77777777" w:rsidR="00F37213" w:rsidRPr="00F37213" w:rsidRDefault="00F37213" w:rsidP="00F37213">
      <w:pPr>
        <w:rPr>
          <w:sz w:val="28"/>
          <w:szCs w:val="28"/>
          <w:lang w:eastAsia="ru-RU"/>
        </w:rPr>
      </w:pPr>
      <w:r w:rsidRPr="00F37213">
        <w:rPr>
          <w:sz w:val="28"/>
          <w:szCs w:val="28"/>
          <w:lang w:eastAsia="ru-RU"/>
        </w:rPr>
        <w:t>Электронная библиотека Финансового университета (ЭБ) http://elib.fa.ru/</w:t>
      </w:r>
    </w:p>
    <w:p w14:paraId="3D487473"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BOOK.RU http://www.book.ru</w:t>
      </w:r>
    </w:p>
    <w:p w14:paraId="1FA83F15"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«Университетская библиотека ОНЛАЙН» http://biblioclub.ru/</w:t>
      </w:r>
    </w:p>
    <w:p w14:paraId="1488DCA0" w14:textId="77777777" w:rsidR="00F37213" w:rsidRPr="00F37213" w:rsidRDefault="00F37213" w:rsidP="00F37213">
      <w:pPr>
        <w:rPr>
          <w:sz w:val="28"/>
          <w:szCs w:val="28"/>
          <w:lang w:eastAsia="ru-RU"/>
        </w:rPr>
      </w:pPr>
      <w:r w:rsidRPr="00F37213">
        <w:rPr>
          <w:sz w:val="28"/>
          <w:szCs w:val="28"/>
          <w:lang w:eastAsia="ru-RU"/>
        </w:rPr>
        <w:t xml:space="preserve">Электронно-библиотечная система </w:t>
      </w:r>
      <w:proofErr w:type="spellStart"/>
      <w:r w:rsidRPr="00F37213">
        <w:rPr>
          <w:sz w:val="28"/>
          <w:szCs w:val="28"/>
          <w:lang w:eastAsia="ru-RU"/>
        </w:rPr>
        <w:t>Znanium</w:t>
      </w:r>
      <w:proofErr w:type="spellEnd"/>
      <w:r w:rsidRPr="00F37213">
        <w:rPr>
          <w:sz w:val="28"/>
          <w:szCs w:val="28"/>
          <w:lang w:eastAsia="ru-RU"/>
        </w:rPr>
        <w:t xml:space="preserve"> http://www.znanium.com</w:t>
      </w:r>
    </w:p>
    <w:p w14:paraId="6184B15A" w14:textId="77777777" w:rsidR="00F37213" w:rsidRPr="00F37213" w:rsidRDefault="00F37213" w:rsidP="00F37213">
      <w:pPr>
        <w:rPr>
          <w:sz w:val="28"/>
          <w:szCs w:val="28"/>
          <w:lang w:eastAsia="ru-RU"/>
        </w:rPr>
      </w:pPr>
      <w:r w:rsidRPr="00F37213">
        <w:rPr>
          <w:sz w:val="28"/>
          <w:szCs w:val="28"/>
          <w:lang w:eastAsia="ru-RU"/>
        </w:rPr>
        <w:t>Образовательная платформа издательства «ЮРАЙТ» https://urait.ru/</w:t>
      </w:r>
    </w:p>
    <w:p w14:paraId="3A94B19F"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издательства Проспект http://ebs.prospekt.org/books</w:t>
      </w:r>
    </w:p>
    <w:p w14:paraId="756EF820" w14:textId="77777777" w:rsidR="00F37213" w:rsidRPr="00F37213" w:rsidRDefault="00F37213" w:rsidP="00F37213">
      <w:pPr>
        <w:rPr>
          <w:sz w:val="28"/>
          <w:szCs w:val="28"/>
          <w:lang w:eastAsia="ru-RU"/>
        </w:rPr>
      </w:pPr>
      <w:r w:rsidRPr="00F37213">
        <w:rPr>
          <w:sz w:val="28"/>
          <w:szCs w:val="28"/>
          <w:lang w:eastAsia="ru-RU"/>
        </w:rPr>
        <w:t>Электронно-библиотечная система издательства Лань https://e.lanbook.com/</w:t>
      </w:r>
    </w:p>
    <w:p w14:paraId="3D31DBE3" w14:textId="77777777" w:rsidR="00F37213" w:rsidRPr="00F37213" w:rsidRDefault="00F37213" w:rsidP="00F37213">
      <w:pPr>
        <w:rPr>
          <w:sz w:val="28"/>
          <w:szCs w:val="28"/>
          <w:lang w:eastAsia="ru-RU"/>
        </w:rPr>
      </w:pPr>
      <w:r w:rsidRPr="00F37213">
        <w:rPr>
          <w:sz w:val="28"/>
          <w:szCs w:val="28"/>
          <w:lang w:eastAsia="ru-RU"/>
        </w:rPr>
        <w:t xml:space="preserve">Деловая онлайн-библиотека </w:t>
      </w:r>
      <w:proofErr w:type="spellStart"/>
      <w:r w:rsidRPr="00F37213">
        <w:rPr>
          <w:sz w:val="28"/>
          <w:szCs w:val="28"/>
          <w:lang w:eastAsia="ru-RU"/>
        </w:rPr>
        <w:t>Alpina</w:t>
      </w:r>
      <w:proofErr w:type="spellEnd"/>
      <w:r w:rsidRPr="00F37213">
        <w:rPr>
          <w:sz w:val="28"/>
          <w:szCs w:val="28"/>
          <w:lang w:eastAsia="ru-RU"/>
        </w:rPr>
        <w:t xml:space="preserve"> </w:t>
      </w:r>
      <w:proofErr w:type="spellStart"/>
      <w:r w:rsidRPr="00F37213">
        <w:rPr>
          <w:sz w:val="28"/>
          <w:szCs w:val="28"/>
          <w:lang w:eastAsia="ru-RU"/>
        </w:rPr>
        <w:t>Digital</w:t>
      </w:r>
      <w:proofErr w:type="spellEnd"/>
      <w:r w:rsidRPr="00F37213">
        <w:rPr>
          <w:sz w:val="28"/>
          <w:szCs w:val="28"/>
          <w:lang w:eastAsia="ru-RU"/>
        </w:rPr>
        <w:t xml:space="preserve"> http://lib.alpinadigital.ru/</w:t>
      </w:r>
    </w:p>
    <w:p w14:paraId="3CCD5B79" w14:textId="77777777" w:rsidR="00F37213" w:rsidRPr="00F37213" w:rsidRDefault="00F37213" w:rsidP="00F37213">
      <w:pPr>
        <w:rPr>
          <w:sz w:val="28"/>
          <w:szCs w:val="28"/>
          <w:lang w:eastAsia="ru-RU"/>
        </w:rPr>
      </w:pPr>
      <w:r w:rsidRPr="00F37213">
        <w:rPr>
          <w:sz w:val="28"/>
          <w:szCs w:val="28"/>
          <w:lang w:eastAsia="ru-RU"/>
        </w:rPr>
        <w:t xml:space="preserve">Научная электронная библиотека eLibrary.ru http://elibrary.ru  </w:t>
      </w:r>
    </w:p>
    <w:p w14:paraId="2D3AF9CA" w14:textId="77777777" w:rsidR="00F37213" w:rsidRPr="00F37213" w:rsidRDefault="00F37213" w:rsidP="00F37213">
      <w:pPr>
        <w:rPr>
          <w:sz w:val="28"/>
          <w:szCs w:val="28"/>
          <w:lang w:eastAsia="ru-RU"/>
        </w:rPr>
      </w:pPr>
      <w:r w:rsidRPr="00F37213">
        <w:rPr>
          <w:sz w:val="28"/>
          <w:szCs w:val="28"/>
          <w:lang w:eastAsia="ru-RU"/>
        </w:rPr>
        <w:t>Национальная электронная библиотека http://нэб.рф/</w:t>
      </w:r>
    </w:p>
    <w:p w14:paraId="4A8D8323" w14:textId="77777777" w:rsidR="00F37213" w:rsidRPr="00F37213" w:rsidRDefault="00F37213" w:rsidP="00F37213">
      <w:pPr>
        <w:rPr>
          <w:sz w:val="28"/>
          <w:szCs w:val="28"/>
          <w:lang w:val="en-US" w:eastAsia="ru-RU"/>
        </w:rPr>
      </w:pPr>
      <w:r w:rsidRPr="00F37213">
        <w:rPr>
          <w:sz w:val="28"/>
          <w:szCs w:val="28"/>
          <w:lang w:val="en-US" w:eastAsia="ru-RU"/>
        </w:rPr>
        <w:t>Academic Reference http://ar.cnki.net/ACADREF</w:t>
      </w:r>
    </w:p>
    <w:p w14:paraId="31ECBDDE" w14:textId="77777777" w:rsidR="00F37213" w:rsidRPr="00F37213" w:rsidRDefault="00F37213" w:rsidP="00F37213">
      <w:pPr>
        <w:rPr>
          <w:sz w:val="28"/>
          <w:szCs w:val="28"/>
          <w:lang w:eastAsia="ru-RU"/>
        </w:rPr>
      </w:pPr>
      <w:r w:rsidRPr="00F37213">
        <w:rPr>
          <w:sz w:val="28"/>
          <w:szCs w:val="28"/>
          <w:lang w:eastAsia="ru-RU"/>
        </w:rPr>
        <w:t xml:space="preserve">Пакет баз данных компании EBSCO </w:t>
      </w:r>
      <w:proofErr w:type="spellStart"/>
      <w:r w:rsidRPr="00F37213">
        <w:rPr>
          <w:sz w:val="28"/>
          <w:szCs w:val="28"/>
          <w:lang w:eastAsia="ru-RU"/>
        </w:rPr>
        <w:t>Publishing</w:t>
      </w:r>
      <w:proofErr w:type="spellEnd"/>
      <w:r w:rsidRPr="00F37213">
        <w:rPr>
          <w:sz w:val="28"/>
          <w:szCs w:val="28"/>
          <w:lang w:eastAsia="ru-RU"/>
        </w:rPr>
        <w:t xml:space="preserve">, крупнейшего </w:t>
      </w:r>
      <w:proofErr w:type="spellStart"/>
      <w:r w:rsidRPr="00F37213">
        <w:rPr>
          <w:sz w:val="28"/>
          <w:szCs w:val="28"/>
          <w:lang w:eastAsia="ru-RU"/>
        </w:rPr>
        <w:t>агрегатора</w:t>
      </w:r>
      <w:proofErr w:type="spellEnd"/>
      <w:r w:rsidRPr="00F37213">
        <w:rPr>
          <w:sz w:val="28"/>
          <w:szCs w:val="28"/>
          <w:lang w:eastAsia="ru-RU"/>
        </w:rPr>
        <w:t xml:space="preserve"> научных ресурсов ведущих издательств мира http://search.ebscohost.com</w:t>
      </w:r>
    </w:p>
    <w:p w14:paraId="623CB38E" w14:textId="77777777" w:rsidR="00F37213" w:rsidRPr="00F37213" w:rsidRDefault="00F37213" w:rsidP="00F37213">
      <w:pPr>
        <w:rPr>
          <w:sz w:val="28"/>
          <w:szCs w:val="28"/>
          <w:lang w:eastAsia="ru-RU"/>
        </w:rPr>
      </w:pPr>
      <w:r w:rsidRPr="00F37213">
        <w:rPr>
          <w:sz w:val="28"/>
          <w:szCs w:val="28"/>
          <w:lang w:eastAsia="ru-RU"/>
        </w:rPr>
        <w:t xml:space="preserve">Электронные продукты издательства </w:t>
      </w:r>
      <w:proofErr w:type="spellStart"/>
      <w:r w:rsidRPr="00F37213">
        <w:rPr>
          <w:sz w:val="28"/>
          <w:szCs w:val="28"/>
          <w:lang w:eastAsia="ru-RU"/>
        </w:rPr>
        <w:t>Elsevier</w:t>
      </w:r>
      <w:proofErr w:type="spellEnd"/>
      <w:r w:rsidRPr="00F37213">
        <w:rPr>
          <w:sz w:val="28"/>
          <w:szCs w:val="28"/>
          <w:lang w:eastAsia="ru-RU"/>
        </w:rPr>
        <w:t xml:space="preserve"> http://www.sciencedirect.com</w:t>
      </w:r>
    </w:p>
    <w:p w14:paraId="4DC13A7B" w14:textId="77777777" w:rsidR="00F37213" w:rsidRPr="00F37213" w:rsidRDefault="00F37213" w:rsidP="00F37213">
      <w:pPr>
        <w:rPr>
          <w:sz w:val="28"/>
          <w:szCs w:val="28"/>
          <w:lang w:eastAsia="ru-RU"/>
        </w:rPr>
      </w:pPr>
      <w:proofErr w:type="spellStart"/>
      <w:r w:rsidRPr="00F37213">
        <w:rPr>
          <w:sz w:val="28"/>
          <w:szCs w:val="28"/>
          <w:lang w:eastAsia="ru-RU"/>
        </w:rPr>
        <w:t>Henry</w:t>
      </w:r>
      <w:proofErr w:type="spellEnd"/>
      <w:r w:rsidRPr="00F37213">
        <w:rPr>
          <w:sz w:val="28"/>
          <w:szCs w:val="28"/>
          <w:lang w:eastAsia="ru-RU"/>
        </w:rPr>
        <w:t xml:space="preserve"> </w:t>
      </w:r>
      <w:proofErr w:type="spellStart"/>
      <w:r w:rsidRPr="00F37213">
        <w:rPr>
          <w:sz w:val="28"/>
          <w:szCs w:val="28"/>
          <w:lang w:eastAsia="ru-RU"/>
        </w:rPr>
        <w:t>Stewart</w:t>
      </w:r>
      <w:proofErr w:type="spellEnd"/>
      <w:r w:rsidRPr="00F37213">
        <w:rPr>
          <w:sz w:val="28"/>
          <w:szCs w:val="28"/>
          <w:lang w:eastAsia="ru-RU"/>
        </w:rPr>
        <w:t xml:space="preserve"> </w:t>
      </w:r>
      <w:proofErr w:type="spellStart"/>
      <w:r w:rsidRPr="00F37213">
        <w:rPr>
          <w:sz w:val="28"/>
          <w:szCs w:val="28"/>
          <w:lang w:eastAsia="ru-RU"/>
        </w:rPr>
        <w:t>Talks</w:t>
      </w:r>
      <w:proofErr w:type="spellEnd"/>
      <w:r w:rsidRPr="00F37213">
        <w:rPr>
          <w:sz w:val="28"/>
          <w:szCs w:val="28"/>
          <w:lang w:eastAsia="ru-RU"/>
        </w:rPr>
        <w:t>: Библиотека Онлайн Лекций по Бизнесу и Маркетингу https://hstalks.com/business/</w:t>
      </w:r>
    </w:p>
    <w:p w14:paraId="08ED701B" w14:textId="77777777" w:rsidR="00F37213" w:rsidRPr="00F37213" w:rsidRDefault="00F37213" w:rsidP="00F37213">
      <w:pPr>
        <w:rPr>
          <w:sz w:val="28"/>
          <w:szCs w:val="28"/>
          <w:lang w:eastAsia="ru-RU"/>
        </w:rPr>
      </w:pPr>
      <w:r w:rsidRPr="00F37213">
        <w:rPr>
          <w:sz w:val="28"/>
          <w:szCs w:val="28"/>
          <w:lang w:val="en-US" w:eastAsia="ru-RU"/>
        </w:rPr>
        <w:t>Scopus</w:t>
      </w:r>
      <w:r w:rsidRPr="00F37213">
        <w:rPr>
          <w:sz w:val="28"/>
          <w:szCs w:val="28"/>
          <w:lang w:eastAsia="ru-RU"/>
        </w:rPr>
        <w:t xml:space="preserve"> </w:t>
      </w:r>
      <w:r w:rsidRPr="00F37213">
        <w:rPr>
          <w:sz w:val="28"/>
          <w:szCs w:val="28"/>
          <w:lang w:val="en-US" w:eastAsia="ru-RU"/>
        </w:rPr>
        <w:t>https</w:t>
      </w:r>
      <w:r w:rsidRPr="00F37213">
        <w:rPr>
          <w:sz w:val="28"/>
          <w:szCs w:val="28"/>
          <w:lang w:eastAsia="ru-RU"/>
        </w:rPr>
        <w:t>://</w:t>
      </w:r>
      <w:r w:rsidRPr="00F37213">
        <w:rPr>
          <w:sz w:val="28"/>
          <w:szCs w:val="28"/>
          <w:lang w:val="en-US" w:eastAsia="ru-RU"/>
        </w:rPr>
        <w:t>www</w:t>
      </w:r>
      <w:r w:rsidRPr="00F37213">
        <w:rPr>
          <w:sz w:val="28"/>
          <w:szCs w:val="28"/>
          <w:lang w:eastAsia="ru-RU"/>
        </w:rPr>
        <w:t>.</w:t>
      </w:r>
      <w:proofErr w:type="spellStart"/>
      <w:r w:rsidRPr="00F37213">
        <w:rPr>
          <w:sz w:val="28"/>
          <w:szCs w:val="28"/>
          <w:lang w:val="en-US" w:eastAsia="ru-RU"/>
        </w:rPr>
        <w:t>scopus</w:t>
      </w:r>
      <w:proofErr w:type="spellEnd"/>
      <w:r w:rsidRPr="00F37213">
        <w:rPr>
          <w:sz w:val="28"/>
          <w:szCs w:val="28"/>
          <w:lang w:eastAsia="ru-RU"/>
        </w:rPr>
        <w:t>.</w:t>
      </w:r>
      <w:r w:rsidRPr="00F37213">
        <w:rPr>
          <w:sz w:val="28"/>
          <w:szCs w:val="28"/>
          <w:lang w:val="en-US" w:eastAsia="ru-RU"/>
        </w:rPr>
        <w:t>com</w:t>
      </w:r>
    </w:p>
    <w:p w14:paraId="17F2731C" w14:textId="77777777" w:rsidR="00F37213" w:rsidRPr="00F37213" w:rsidRDefault="00F37213" w:rsidP="00F37213">
      <w:pPr>
        <w:rPr>
          <w:sz w:val="28"/>
          <w:szCs w:val="28"/>
          <w:lang w:eastAsia="ru-RU"/>
        </w:rPr>
      </w:pPr>
      <w:r w:rsidRPr="00F37213">
        <w:rPr>
          <w:sz w:val="28"/>
          <w:szCs w:val="28"/>
          <w:lang w:eastAsia="ru-RU"/>
        </w:rPr>
        <w:t xml:space="preserve">Электронная коллекция книг издательства </w:t>
      </w:r>
      <w:proofErr w:type="gramStart"/>
      <w:r w:rsidRPr="00F37213">
        <w:rPr>
          <w:sz w:val="28"/>
          <w:szCs w:val="28"/>
          <w:lang w:val="en-US" w:eastAsia="ru-RU"/>
        </w:rPr>
        <w:t>Springer</w:t>
      </w:r>
      <w:r w:rsidRPr="00F37213">
        <w:rPr>
          <w:sz w:val="28"/>
          <w:szCs w:val="28"/>
          <w:lang w:eastAsia="ru-RU"/>
        </w:rPr>
        <w:t xml:space="preserve">:  </w:t>
      </w:r>
      <w:r w:rsidRPr="00F37213">
        <w:rPr>
          <w:sz w:val="28"/>
          <w:szCs w:val="28"/>
          <w:lang w:val="en-US" w:eastAsia="ru-RU"/>
        </w:rPr>
        <w:t>Springer</w:t>
      </w:r>
      <w:proofErr w:type="gramEnd"/>
      <w:r w:rsidRPr="00F37213">
        <w:rPr>
          <w:sz w:val="28"/>
          <w:szCs w:val="28"/>
          <w:lang w:eastAsia="ru-RU"/>
        </w:rPr>
        <w:t xml:space="preserve"> </w:t>
      </w:r>
      <w:r w:rsidRPr="00F37213">
        <w:rPr>
          <w:sz w:val="28"/>
          <w:szCs w:val="28"/>
          <w:lang w:val="en-US" w:eastAsia="ru-RU"/>
        </w:rPr>
        <w:t>eBooks</w:t>
      </w:r>
      <w:r w:rsidRPr="00F37213">
        <w:rPr>
          <w:sz w:val="28"/>
          <w:szCs w:val="28"/>
          <w:lang w:eastAsia="ru-RU"/>
        </w:rPr>
        <w:t xml:space="preserve"> </w:t>
      </w:r>
      <w:r w:rsidRPr="00F37213">
        <w:rPr>
          <w:sz w:val="28"/>
          <w:szCs w:val="28"/>
          <w:lang w:val="en-US" w:eastAsia="ru-RU"/>
        </w:rPr>
        <w:t>http</w:t>
      </w:r>
      <w:r w:rsidRPr="00F37213">
        <w:rPr>
          <w:sz w:val="28"/>
          <w:szCs w:val="28"/>
          <w:lang w:eastAsia="ru-RU"/>
        </w:rPr>
        <w:t>://</w:t>
      </w:r>
      <w:r w:rsidRPr="00F37213">
        <w:rPr>
          <w:sz w:val="28"/>
          <w:szCs w:val="28"/>
          <w:lang w:val="en-US" w:eastAsia="ru-RU"/>
        </w:rPr>
        <w:t>link</w:t>
      </w:r>
      <w:r w:rsidRPr="00F37213">
        <w:rPr>
          <w:sz w:val="28"/>
          <w:szCs w:val="28"/>
          <w:lang w:eastAsia="ru-RU"/>
        </w:rPr>
        <w:t>.</w:t>
      </w:r>
      <w:r w:rsidRPr="00F37213">
        <w:rPr>
          <w:sz w:val="28"/>
          <w:szCs w:val="28"/>
          <w:lang w:val="en-US" w:eastAsia="ru-RU"/>
        </w:rPr>
        <w:t>springer</w:t>
      </w:r>
      <w:r w:rsidRPr="00F37213">
        <w:rPr>
          <w:sz w:val="28"/>
          <w:szCs w:val="28"/>
          <w:lang w:eastAsia="ru-RU"/>
        </w:rPr>
        <w:t>.</w:t>
      </w:r>
      <w:r w:rsidRPr="00F37213">
        <w:rPr>
          <w:sz w:val="28"/>
          <w:szCs w:val="28"/>
          <w:lang w:val="en-US" w:eastAsia="ru-RU"/>
        </w:rPr>
        <w:t>com</w:t>
      </w:r>
      <w:r w:rsidRPr="00F37213">
        <w:rPr>
          <w:sz w:val="28"/>
          <w:szCs w:val="28"/>
          <w:lang w:eastAsia="ru-RU"/>
        </w:rPr>
        <w:t>/</w:t>
      </w:r>
    </w:p>
    <w:p w14:paraId="4B36AE98" w14:textId="77777777" w:rsidR="00F37213" w:rsidRPr="00F37213" w:rsidRDefault="00F37213" w:rsidP="00F37213">
      <w:pPr>
        <w:rPr>
          <w:sz w:val="28"/>
          <w:szCs w:val="28"/>
          <w:lang w:eastAsia="ru-RU"/>
        </w:rPr>
      </w:pPr>
      <w:r w:rsidRPr="00F37213">
        <w:rPr>
          <w:sz w:val="28"/>
          <w:szCs w:val="28"/>
          <w:lang w:eastAsia="ru-RU"/>
        </w:rPr>
        <w:t xml:space="preserve">База данных научных журналов издательства </w:t>
      </w:r>
      <w:proofErr w:type="spellStart"/>
      <w:r w:rsidRPr="00F37213">
        <w:rPr>
          <w:sz w:val="28"/>
          <w:szCs w:val="28"/>
          <w:lang w:eastAsia="ru-RU"/>
        </w:rPr>
        <w:t>Wiley</w:t>
      </w:r>
      <w:proofErr w:type="spellEnd"/>
      <w:r w:rsidRPr="00F37213">
        <w:rPr>
          <w:sz w:val="28"/>
          <w:szCs w:val="28"/>
          <w:lang w:eastAsia="ru-RU"/>
        </w:rPr>
        <w:t xml:space="preserve"> https://onlinelibrary.wiley.com/</w:t>
      </w:r>
    </w:p>
    <w:p w14:paraId="0BD4EA9E" w14:textId="77777777" w:rsidR="00F37213" w:rsidRPr="00F37213" w:rsidRDefault="00F37213" w:rsidP="00F37213">
      <w:pPr>
        <w:rPr>
          <w:sz w:val="28"/>
          <w:szCs w:val="28"/>
          <w:lang w:eastAsia="ru-RU"/>
        </w:rPr>
      </w:pPr>
      <w:r w:rsidRPr="00F37213">
        <w:rPr>
          <w:sz w:val="28"/>
          <w:szCs w:val="28"/>
          <w:lang w:eastAsia="ru-RU"/>
        </w:rPr>
        <w:t>Цифровой архив научных журналов: http://arch.neicon.ru/xmlui/</w:t>
      </w:r>
    </w:p>
    <w:p w14:paraId="02396A5F" w14:textId="77777777" w:rsidR="00F37213" w:rsidRPr="00F37213" w:rsidRDefault="00F37213" w:rsidP="00F37213">
      <w:pPr>
        <w:rPr>
          <w:sz w:val="28"/>
          <w:szCs w:val="28"/>
          <w:lang w:val="fr-FR" w:eastAsia="ru-RU"/>
        </w:rPr>
      </w:pPr>
    </w:p>
    <w:p w14:paraId="6FB2701D" w14:textId="77777777" w:rsidR="00F37213" w:rsidRPr="00F37213" w:rsidRDefault="00F37213" w:rsidP="00F37213">
      <w:pPr>
        <w:rPr>
          <w:sz w:val="28"/>
          <w:szCs w:val="28"/>
          <w:lang w:eastAsia="ru-RU"/>
        </w:rPr>
      </w:pPr>
    </w:p>
    <w:p w14:paraId="2B83EBD2" w14:textId="77777777" w:rsidR="00F37213" w:rsidRPr="00F37213" w:rsidRDefault="00F37213" w:rsidP="00F37213">
      <w:pPr>
        <w:rPr>
          <w:sz w:val="28"/>
          <w:szCs w:val="28"/>
          <w:lang w:eastAsia="ru-RU"/>
        </w:rPr>
      </w:pPr>
      <w:r w:rsidRPr="00F37213">
        <w:rPr>
          <w:sz w:val="28"/>
          <w:szCs w:val="28"/>
          <w:lang w:eastAsia="ru-RU"/>
        </w:rPr>
        <w:t>9.2. Китайский язык</w:t>
      </w:r>
    </w:p>
    <w:p w14:paraId="7EFA9540" w14:textId="77777777" w:rsidR="00F37213" w:rsidRPr="00F37213" w:rsidRDefault="00F37213" w:rsidP="00F37213">
      <w:pPr>
        <w:rPr>
          <w:sz w:val="28"/>
          <w:szCs w:val="28"/>
          <w:lang w:val="fr-FR" w:eastAsia="ru-RU"/>
        </w:rPr>
      </w:pPr>
      <w:r w:rsidRPr="00F37213">
        <w:rPr>
          <w:sz w:val="28"/>
          <w:szCs w:val="28"/>
          <w:lang w:val="fr-FR" w:eastAsia="ru-RU"/>
        </w:rPr>
        <w:t>1.</w:t>
      </w:r>
      <w:r w:rsidRPr="00F37213">
        <w:rPr>
          <w:sz w:val="28"/>
          <w:szCs w:val="28"/>
          <w:lang w:val="fr-FR" w:eastAsia="ru-RU"/>
        </w:rPr>
        <w:tab/>
        <w:t>http://baike.baidu.com/</w:t>
      </w:r>
    </w:p>
    <w:p w14:paraId="6E3CC0C4" w14:textId="77777777" w:rsidR="00F37213" w:rsidRPr="00F37213" w:rsidRDefault="00F37213" w:rsidP="00F37213">
      <w:pPr>
        <w:rPr>
          <w:sz w:val="28"/>
          <w:szCs w:val="28"/>
          <w:lang w:val="fr-FR" w:eastAsia="ru-RU"/>
        </w:rPr>
      </w:pPr>
      <w:r w:rsidRPr="00F37213">
        <w:rPr>
          <w:sz w:val="28"/>
          <w:szCs w:val="28"/>
          <w:lang w:val="fr-FR" w:eastAsia="ru-RU"/>
        </w:rPr>
        <w:t>2.</w:t>
      </w:r>
      <w:r w:rsidRPr="00F37213">
        <w:rPr>
          <w:sz w:val="28"/>
          <w:szCs w:val="28"/>
          <w:lang w:val="fr-FR" w:eastAsia="ru-RU"/>
        </w:rPr>
        <w:tab/>
        <w:t>http://wiki.mbalib.com/</w:t>
      </w:r>
    </w:p>
    <w:p w14:paraId="2BBC1D9C" w14:textId="77777777" w:rsidR="00F37213" w:rsidRPr="00F37213" w:rsidRDefault="00F37213" w:rsidP="00F37213">
      <w:pPr>
        <w:rPr>
          <w:sz w:val="28"/>
          <w:szCs w:val="28"/>
          <w:lang w:val="fr-FR" w:eastAsia="ru-RU"/>
        </w:rPr>
      </w:pPr>
      <w:r w:rsidRPr="00F37213">
        <w:rPr>
          <w:sz w:val="28"/>
          <w:szCs w:val="28"/>
          <w:lang w:val="fr-FR" w:eastAsia="ru-RU"/>
        </w:rPr>
        <w:t>3.</w:t>
      </w:r>
      <w:r w:rsidRPr="00F37213">
        <w:rPr>
          <w:sz w:val="28"/>
          <w:szCs w:val="28"/>
          <w:lang w:val="fr-FR" w:eastAsia="ru-RU"/>
        </w:rPr>
        <w:tab/>
        <w:t>http://www.people.com.cn/</w:t>
      </w:r>
    </w:p>
    <w:p w14:paraId="6AC8ADA1" w14:textId="77777777" w:rsidR="00F37213" w:rsidRPr="00F37213" w:rsidRDefault="00F37213" w:rsidP="00F37213">
      <w:pPr>
        <w:rPr>
          <w:sz w:val="28"/>
          <w:szCs w:val="28"/>
          <w:lang w:val="fr-FR" w:eastAsia="ru-RU"/>
        </w:rPr>
      </w:pPr>
      <w:r w:rsidRPr="00F37213">
        <w:rPr>
          <w:sz w:val="28"/>
          <w:szCs w:val="28"/>
          <w:lang w:val="fr-FR" w:eastAsia="ru-RU"/>
        </w:rPr>
        <w:t>4.</w:t>
      </w:r>
      <w:r w:rsidRPr="00F37213">
        <w:rPr>
          <w:sz w:val="28"/>
          <w:szCs w:val="28"/>
          <w:lang w:val="fr-FR" w:eastAsia="ru-RU"/>
        </w:rPr>
        <w:tab/>
        <w:t>http://www.xinhuanet.com/</w:t>
      </w:r>
    </w:p>
    <w:p w14:paraId="2FB9F007" w14:textId="77777777" w:rsidR="00F37213" w:rsidRPr="00F37213" w:rsidRDefault="00F37213" w:rsidP="00F37213">
      <w:pPr>
        <w:rPr>
          <w:sz w:val="28"/>
          <w:szCs w:val="28"/>
          <w:lang w:val="fr-FR" w:eastAsia="ru-RU"/>
        </w:rPr>
      </w:pPr>
      <w:r w:rsidRPr="00F37213">
        <w:rPr>
          <w:sz w:val="28"/>
          <w:szCs w:val="28"/>
          <w:lang w:val="fr-FR" w:eastAsia="ru-RU"/>
        </w:rPr>
        <w:t>5.</w:t>
      </w:r>
      <w:r w:rsidRPr="00F37213">
        <w:rPr>
          <w:sz w:val="28"/>
          <w:szCs w:val="28"/>
          <w:lang w:val="fr-FR" w:eastAsia="ru-RU"/>
        </w:rPr>
        <w:tab/>
        <w:t>http://www.biznewscn.com/</w:t>
      </w:r>
    </w:p>
    <w:p w14:paraId="0B39FDCF" w14:textId="77777777" w:rsidR="00F37213" w:rsidRPr="00F37213" w:rsidRDefault="00F37213" w:rsidP="00F37213">
      <w:pPr>
        <w:rPr>
          <w:sz w:val="28"/>
          <w:szCs w:val="28"/>
          <w:lang w:val="fr-FR" w:eastAsia="ru-RU"/>
        </w:rPr>
      </w:pPr>
      <w:r w:rsidRPr="00F37213">
        <w:rPr>
          <w:sz w:val="28"/>
          <w:szCs w:val="28"/>
          <w:lang w:val="fr-FR" w:eastAsia="ru-RU"/>
        </w:rPr>
        <w:t>6.</w:t>
      </w:r>
      <w:r w:rsidRPr="00F37213">
        <w:rPr>
          <w:sz w:val="28"/>
          <w:szCs w:val="28"/>
          <w:lang w:val="fr-FR" w:eastAsia="ru-RU"/>
        </w:rPr>
        <w:tab/>
        <w:t>http://www.ftchinese.com/</w:t>
      </w:r>
    </w:p>
    <w:p w14:paraId="4ACAA9B1" w14:textId="77777777" w:rsidR="00F37213" w:rsidRPr="00F37213" w:rsidRDefault="00F37213" w:rsidP="00F37213">
      <w:pPr>
        <w:rPr>
          <w:sz w:val="28"/>
          <w:szCs w:val="28"/>
          <w:lang w:val="fr-FR" w:eastAsia="ru-RU"/>
        </w:rPr>
      </w:pPr>
      <w:r w:rsidRPr="00F37213">
        <w:rPr>
          <w:sz w:val="28"/>
          <w:szCs w:val="28"/>
          <w:lang w:val="fr-FR" w:eastAsia="ru-RU"/>
        </w:rPr>
        <w:t>7.</w:t>
      </w:r>
      <w:r w:rsidRPr="00F37213">
        <w:rPr>
          <w:sz w:val="28"/>
          <w:szCs w:val="28"/>
          <w:lang w:val="fr-FR" w:eastAsia="ru-RU"/>
        </w:rPr>
        <w:tab/>
        <w:t>http://bkrs.info/</w:t>
      </w:r>
    </w:p>
    <w:p w14:paraId="5BDCCDAE" w14:textId="77777777" w:rsidR="00F37213" w:rsidRPr="00F37213" w:rsidRDefault="00F37213" w:rsidP="00F37213">
      <w:pPr>
        <w:rPr>
          <w:sz w:val="28"/>
          <w:szCs w:val="28"/>
          <w:lang w:val="fr-FR" w:eastAsia="ru-RU"/>
        </w:rPr>
      </w:pPr>
      <w:r w:rsidRPr="00F37213">
        <w:rPr>
          <w:sz w:val="28"/>
          <w:szCs w:val="28"/>
          <w:lang w:val="fr-FR" w:eastAsia="ru-RU"/>
        </w:rPr>
        <w:t>8.</w:t>
      </w:r>
      <w:r w:rsidRPr="00F37213">
        <w:rPr>
          <w:sz w:val="28"/>
          <w:szCs w:val="28"/>
          <w:lang w:val="fr-FR" w:eastAsia="ru-RU"/>
        </w:rPr>
        <w:tab/>
        <w:t>http://www.zhonga.ru/</w:t>
      </w:r>
    </w:p>
    <w:p w14:paraId="65E5B5D3" w14:textId="574B3781" w:rsidR="00802108" w:rsidRPr="00F37213" w:rsidRDefault="008D290A" w:rsidP="001A6A79">
      <w:pPr>
        <w:pStyle w:val="1"/>
        <w:ind w:left="720"/>
        <w:rPr>
          <w:rFonts w:ascii="Times New Roman" w:eastAsia="Times New Roman" w:hAnsi="Times New Roman" w:cs="Times New Roman"/>
          <w:b/>
          <w:bCs/>
          <w:color w:val="auto"/>
          <w:sz w:val="28"/>
          <w:szCs w:val="28"/>
          <w:lang w:eastAsia="ru-RU"/>
        </w:rPr>
      </w:pPr>
      <w:r w:rsidRPr="00F37213">
        <w:rPr>
          <w:rFonts w:ascii="Times New Roman" w:eastAsia="Times New Roman" w:hAnsi="Times New Roman" w:cs="Times New Roman"/>
          <w:b/>
          <w:bCs/>
          <w:color w:val="auto"/>
          <w:sz w:val="28"/>
          <w:szCs w:val="28"/>
          <w:lang w:eastAsia="ru-RU"/>
        </w:rPr>
        <w:t>10. Методические указания для обучающихся по освоению дисциплины</w:t>
      </w:r>
      <w:bookmarkEnd w:id="16"/>
    </w:p>
    <w:p w14:paraId="43BE9349" w14:textId="77777777" w:rsidR="001C2876" w:rsidRDefault="00802108" w:rsidP="00802108">
      <w:pPr>
        <w:widowControl w:val="0"/>
        <w:shd w:val="clear" w:color="auto" w:fill="FFFFFF"/>
        <w:spacing w:line="360" w:lineRule="auto"/>
        <w:ind w:firstLine="709"/>
        <w:jc w:val="both"/>
        <w:rPr>
          <w:rFonts w:eastAsia="Calibri"/>
          <w:sz w:val="28"/>
          <w:szCs w:val="28"/>
        </w:rPr>
      </w:pPr>
      <w:bookmarkStart w:id="19" w:name="_Toc70253437"/>
      <w:r w:rsidRPr="00F37213">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F37213">
        <w:rPr>
          <w:rFonts w:eastAsia="Calibri"/>
          <w:sz w:val="28"/>
          <w:szCs w:val="28"/>
        </w:rPr>
        <w:t>Финуниверситета</w:t>
      </w:r>
      <w:proofErr w:type="spellEnd"/>
      <w:r w:rsidRPr="00F37213">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37213">
        <w:rPr>
          <w:rFonts w:eastAsia="Calibri"/>
          <w:sz w:val="28"/>
          <w:szCs w:val="28"/>
        </w:rPr>
        <w:t>Финуниверситета</w:t>
      </w:r>
      <w:proofErr w:type="spellEnd"/>
      <w:r w:rsidRPr="00F37213">
        <w:rPr>
          <w:rFonts w:eastAsia="Calibri"/>
          <w:sz w:val="28"/>
          <w:szCs w:val="28"/>
        </w:rPr>
        <w:t>»), использовать методические рекомендации департамента.</w:t>
      </w:r>
    </w:p>
    <w:p w14:paraId="4F2A595B" w14:textId="5C0370DF" w:rsidR="001C2876" w:rsidRPr="000D1A49" w:rsidRDefault="001C2876">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реферату </w:t>
      </w:r>
    </w:p>
    <w:p w14:paraId="7656250C" w14:textId="77777777"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t>Реферат является самостоятельной исследовательской работой, раскрывающей суть выбранной для изучения темы. Преимущественно, реферат должен отражать различные точки зрения на исследуемый вопрос, одновременно явно выражая мнение автора реферата и сложившуюся у него точку зрения.</w:t>
      </w:r>
    </w:p>
    <w:p w14:paraId="3F3D34F4" w14:textId="58F6460F"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t>Целесообразно, чтобы реферат содержал в обобщённом виде информацию по выбранной теме, иллюстративный материал, сведения о методах исследования, результатах исследования и возможностях их применения на практике. Реферат может содержать обзор</w:t>
      </w:r>
      <w:r>
        <w:rPr>
          <w:rFonts w:eastAsia="Calibri"/>
          <w:sz w:val="28"/>
          <w:szCs w:val="28"/>
        </w:rPr>
        <w:t xml:space="preserve">, </w:t>
      </w:r>
      <w:r w:rsidRPr="001C2876">
        <w:rPr>
          <w:rFonts w:eastAsia="Calibri"/>
          <w:sz w:val="28"/>
          <w:szCs w:val="28"/>
        </w:rPr>
        <w:t xml:space="preserve">составленный на основе нескольких источников, в котором сопоставляются различные точки зрения по исследуемому вопросу. </w:t>
      </w:r>
    </w:p>
    <w:p w14:paraId="15ECCA2C" w14:textId="77777777" w:rsidR="001C2876" w:rsidRDefault="001C2876" w:rsidP="001C2876">
      <w:pPr>
        <w:widowControl w:val="0"/>
        <w:shd w:val="clear" w:color="auto" w:fill="FFFFFF"/>
        <w:spacing w:line="360" w:lineRule="auto"/>
        <w:ind w:firstLine="709"/>
        <w:jc w:val="both"/>
        <w:rPr>
          <w:rFonts w:eastAsia="Calibri"/>
          <w:sz w:val="28"/>
          <w:szCs w:val="28"/>
        </w:rPr>
      </w:pPr>
      <w:r w:rsidRPr="001C2876">
        <w:rPr>
          <w:rFonts w:eastAsia="Calibri"/>
          <w:sz w:val="28"/>
          <w:szCs w:val="28"/>
        </w:rPr>
        <w:t>С учетом ограниченного объема реферата при анализе большого числа источников информации и/или значительного объема изученного материала по реферируемой теме допустимо, чтобы реферат отражал только основные положения данной темы.</w:t>
      </w:r>
    </w:p>
    <w:p w14:paraId="3F23863D" w14:textId="288D9E6C" w:rsidR="001C2876" w:rsidRPr="000D1A49" w:rsidRDefault="001C2876">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презентациям </w:t>
      </w:r>
    </w:p>
    <w:p w14:paraId="26243632" w14:textId="54FB6FF5" w:rsidR="001C2876" w:rsidRPr="001C2876" w:rsidRDefault="001C2876" w:rsidP="001C2876">
      <w:pPr>
        <w:widowControl w:val="0"/>
        <w:shd w:val="clear" w:color="auto" w:fill="FFFFFF"/>
        <w:spacing w:line="360" w:lineRule="auto"/>
        <w:ind w:firstLine="709"/>
        <w:jc w:val="both"/>
        <w:rPr>
          <w:rFonts w:eastAsia="Calibri"/>
          <w:sz w:val="28"/>
          <w:szCs w:val="28"/>
        </w:rPr>
      </w:pPr>
      <w:r>
        <w:rPr>
          <w:rFonts w:eastAsia="Calibri"/>
          <w:sz w:val="28"/>
          <w:szCs w:val="28"/>
        </w:rPr>
        <w:t>Презентация</w:t>
      </w:r>
      <w:r w:rsidRPr="001C2876">
        <w:rPr>
          <w:rFonts w:eastAsia="Calibri"/>
          <w:sz w:val="28"/>
          <w:szCs w:val="28"/>
        </w:rPr>
        <w:t xml:space="preserve"> </w:t>
      </w:r>
      <w:r>
        <w:rPr>
          <w:rFonts w:eastAsia="Calibri"/>
          <w:sz w:val="28"/>
          <w:szCs w:val="28"/>
        </w:rPr>
        <w:t>–</w:t>
      </w:r>
      <w:r w:rsidR="000D1A49">
        <w:rPr>
          <w:rFonts w:eastAsia="Calibri"/>
          <w:sz w:val="28"/>
          <w:szCs w:val="28"/>
        </w:rPr>
        <w:t xml:space="preserve"> </w:t>
      </w:r>
      <w:r>
        <w:rPr>
          <w:rFonts w:eastAsia="Calibri"/>
          <w:sz w:val="28"/>
          <w:szCs w:val="28"/>
        </w:rPr>
        <w:t xml:space="preserve">мультимедийный инструмент, используемый в ходе докладов и сообщений для повышения выразительности выступлений и более </w:t>
      </w:r>
      <w:r w:rsidRPr="001C2876">
        <w:rPr>
          <w:rFonts w:eastAsia="Calibri"/>
          <w:sz w:val="28"/>
          <w:szCs w:val="28"/>
        </w:rPr>
        <w:t xml:space="preserve">убедительной и наглядной иллюстрации описываемых явлений. </w:t>
      </w:r>
    </w:p>
    <w:p w14:paraId="563FDA34" w14:textId="07EA9AD6" w:rsidR="001C2876" w:rsidRDefault="000D1A49" w:rsidP="001C2876">
      <w:pPr>
        <w:widowControl w:val="0"/>
        <w:shd w:val="clear" w:color="auto" w:fill="FFFFFF"/>
        <w:spacing w:line="360" w:lineRule="auto"/>
        <w:ind w:firstLine="709"/>
        <w:jc w:val="both"/>
        <w:rPr>
          <w:rFonts w:eastAsia="Calibri"/>
          <w:sz w:val="28"/>
          <w:szCs w:val="28"/>
        </w:rPr>
      </w:pPr>
      <w:r>
        <w:rPr>
          <w:rFonts w:eastAsia="Calibri"/>
          <w:sz w:val="28"/>
          <w:szCs w:val="28"/>
        </w:rPr>
        <w:t>П</w:t>
      </w:r>
      <w:r w:rsidR="001C2876" w:rsidRPr="001C2876">
        <w:rPr>
          <w:rFonts w:eastAsia="Calibri"/>
          <w:sz w:val="28"/>
          <w:szCs w:val="28"/>
        </w:rPr>
        <w:t xml:space="preserve">резентация </w:t>
      </w:r>
      <w:r>
        <w:rPr>
          <w:rFonts w:eastAsia="Calibri"/>
          <w:sz w:val="28"/>
          <w:szCs w:val="28"/>
        </w:rPr>
        <w:t>должна</w:t>
      </w:r>
      <w:r w:rsidR="001C2876" w:rsidRPr="001C2876">
        <w:rPr>
          <w:rFonts w:eastAsia="Calibri"/>
          <w:sz w:val="28"/>
          <w:szCs w:val="28"/>
        </w:rPr>
        <w:t xml:space="preserve"> </w:t>
      </w:r>
      <w:r w:rsidR="007F1BD4" w:rsidRPr="001C2876">
        <w:rPr>
          <w:rFonts w:eastAsia="Calibri"/>
          <w:sz w:val="28"/>
          <w:szCs w:val="28"/>
        </w:rPr>
        <w:t>в иллюстративной форме</w:t>
      </w:r>
      <w:r w:rsidR="007F1BD4">
        <w:rPr>
          <w:rFonts w:eastAsia="Calibri"/>
          <w:sz w:val="28"/>
          <w:szCs w:val="28"/>
        </w:rPr>
        <w:t xml:space="preserve"> </w:t>
      </w:r>
      <w:r>
        <w:rPr>
          <w:rFonts w:eastAsia="Calibri"/>
          <w:sz w:val="28"/>
          <w:szCs w:val="28"/>
        </w:rPr>
        <w:t>содержать</w:t>
      </w:r>
      <w:r w:rsidR="001C2876" w:rsidRPr="001C2876">
        <w:rPr>
          <w:rFonts w:eastAsia="Calibri"/>
          <w:sz w:val="28"/>
          <w:szCs w:val="28"/>
        </w:rPr>
        <w:t xml:space="preserve"> </w:t>
      </w:r>
      <w:r w:rsidR="007F1BD4">
        <w:rPr>
          <w:rFonts w:eastAsia="Calibri"/>
          <w:sz w:val="28"/>
          <w:szCs w:val="28"/>
        </w:rPr>
        <w:t>обобщенную</w:t>
      </w:r>
      <w:r w:rsidR="001C2876" w:rsidRPr="001C2876">
        <w:rPr>
          <w:rFonts w:eastAsia="Calibri"/>
          <w:sz w:val="28"/>
          <w:szCs w:val="28"/>
        </w:rPr>
        <w:t xml:space="preserve"> информацию по выбранной теме, сведения о методах</w:t>
      </w:r>
      <w:r w:rsidR="007F1BD4">
        <w:rPr>
          <w:rFonts w:eastAsia="Calibri"/>
          <w:sz w:val="28"/>
          <w:szCs w:val="28"/>
        </w:rPr>
        <w:t xml:space="preserve"> и</w:t>
      </w:r>
      <w:r w:rsidR="001C2876" w:rsidRPr="001C2876">
        <w:rPr>
          <w:rFonts w:eastAsia="Calibri"/>
          <w:sz w:val="28"/>
          <w:szCs w:val="28"/>
        </w:rPr>
        <w:t xml:space="preserve"> результатах исследования и возможностях их применения на практике. </w:t>
      </w:r>
    </w:p>
    <w:p w14:paraId="1A3C6987" w14:textId="5803A4C4" w:rsidR="001C2876" w:rsidRDefault="001C2876" w:rsidP="001C2876">
      <w:pPr>
        <w:widowControl w:val="0"/>
        <w:shd w:val="clear" w:color="auto" w:fill="FFFFFF"/>
        <w:spacing w:line="360" w:lineRule="auto"/>
        <w:ind w:firstLine="709"/>
        <w:jc w:val="both"/>
        <w:rPr>
          <w:rFonts w:eastAsia="Calibri"/>
          <w:sz w:val="28"/>
          <w:szCs w:val="28"/>
        </w:rPr>
      </w:pPr>
      <w:r>
        <w:rPr>
          <w:rFonts w:eastAsia="Calibri"/>
          <w:sz w:val="28"/>
          <w:szCs w:val="28"/>
        </w:rPr>
        <w:t xml:space="preserve">При подготовке презентации </w:t>
      </w:r>
      <w:r w:rsidR="000D1A49">
        <w:rPr>
          <w:rFonts w:eastAsia="Calibri"/>
          <w:sz w:val="28"/>
          <w:szCs w:val="28"/>
        </w:rPr>
        <w:t>следует</w:t>
      </w:r>
      <w:r>
        <w:rPr>
          <w:rFonts w:eastAsia="Calibri"/>
          <w:sz w:val="28"/>
          <w:szCs w:val="28"/>
        </w:rPr>
        <w:t xml:space="preserve"> использовать </w:t>
      </w:r>
      <w:r w:rsidR="000D1A49">
        <w:rPr>
          <w:rFonts w:eastAsia="Calibri"/>
          <w:sz w:val="28"/>
          <w:szCs w:val="28"/>
        </w:rPr>
        <w:t xml:space="preserve">официальные </w:t>
      </w:r>
      <w:proofErr w:type="spellStart"/>
      <w:r w:rsidR="000D1A49">
        <w:rPr>
          <w:rFonts w:eastAsia="Calibri"/>
          <w:sz w:val="28"/>
          <w:szCs w:val="28"/>
        </w:rPr>
        <w:t>медиафайлы</w:t>
      </w:r>
      <w:proofErr w:type="spellEnd"/>
      <w:r w:rsidR="000D1A49">
        <w:rPr>
          <w:rFonts w:eastAsia="Calibri"/>
          <w:sz w:val="28"/>
          <w:szCs w:val="28"/>
        </w:rPr>
        <w:t xml:space="preserve"> Финансового Университета. Фирменный стиль, логотипы и шаблоны презентаций доступны на официальном сайте: </w:t>
      </w:r>
      <w:hyperlink r:id="rId7" w:history="1">
        <w:r w:rsidR="000D1A49" w:rsidRPr="00B87F7B">
          <w:rPr>
            <w:rStyle w:val="ac"/>
            <w:rFonts w:eastAsia="Calibri"/>
            <w:sz w:val="28"/>
            <w:szCs w:val="28"/>
          </w:rPr>
          <w:t>http://www.fa.ru</w:t>
        </w:r>
      </w:hyperlink>
      <w:r w:rsidR="000D1A49">
        <w:rPr>
          <w:rFonts w:eastAsia="Calibri"/>
          <w:sz w:val="28"/>
          <w:szCs w:val="28"/>
        </w:rPr>
        <w:t>.</w:t>
      </w:r>
    </w:p>
    <w:p w14:paraId="1ED4E984" w14:textId="3F48E453" w:rsidR="000D1A49" w:rsidRDefault="000D1A49">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Методические рекомендации по подготовке к лексико-грамматическому тесту</w:t>
      </w:r>
    </w:p>
    <w:p w14:paraId="08F30DBF" w14:textId="77777777" w:rsidR="007F1BD4" w:rsidRDefault="000D1A49" w:rsidP="007F1BD4">
      <w:pPr>
        <w:widowControl w:val="0"/>
        <w:shd w:val="clear" w:color="auto" w:fill="FFFFFF"/>
        <w:spacing w:line="360" w:lineRule="auto"/>
        <w:ind w:firstLine="709"/>
        <w:jc w:val="both"/>
        <w:rPr>
          <w:color w:val="181818"/>
          <w:sz w:val="28"/>
          <w:szCs w:val="28"/>
          <w:shd w:val="clear" w:color="auto" w:fill="FFFFFF"/>
        </w:rPr>
      </w:pPr>
      <w:r w:rsidRPr="000D1A49">
        <w:rPr>
          <w:rFonts w:eastAsia="Calibri"/>
          <w:sz w:val="28"/>
          <w:szCs w:val="28"/>
        </w:rPr>
        <w:t xml:space="preserve">Лексико-грамматический тест проверяет </w:t>
      </w:r>
      <w:proofErr w:type="spellStart"/>
      <w:r w:rsidRPr="000D1A49">
        <w:rPr>
          <w:rFonts w:eastAsia="Calibri"/>
          <w:sz w:val="28"/>
          <w:szCs w:val="28"/>
        </w:rPr>
        <w:t>сформированность</w:t>
      </w:r>
      <w:proofErr w:type="spellEnd"/>
      <w:r w:rsidRPr="000D1A49">
        <w:rPr>
          <w:rFonts w:eastAsia="Calibri"/>
          <w:sz w:val="28"/>
          <w:szCs w:val="28"/>
        </w:rPr>
        <w:t xml:space="preserve"> </w:t>
      </w:r>
      <w:r>
        <w:rPr>
          <w:rFonts w:eastAsia="Calibri"/>
          <w:sz w:val="28"/>
          <w:szCs w:val="28"/>
        </w:rPr>
        <w:t>лексико-грамматического компонента языковой компетенции обучающихся</w:t>
      </w:r>
      <w:r w:rsidR="001C43F7">
        <w:rPr>
          <w:rFonts w:eastAsia="Calibri"/>
          <w:sz w:val="28"/>
          <w:szCs w:val="28"/>
        </w:rPr>
        <w:t xml:space="preserve"> китайскому языку</w:t>
      </w:r>
      <w:r>
        <w:rPr>
          <w:rFonts w:eastAsia="Calibri"/>
          <w:sz w:val="28"/>
          <w:szCs w:val="28"/>
        </w:rPr>
        <w:t xml:space="preserve">. </w:t>
      </w:r>
      <w:r w:rsidR="001C43F7">
        <w:rPr>
          <w:color w:val="181818"/>
          <w:sz w:val="28"/>
          <w:szCs w:val="28"/>
          <w:shd w:val="clear" w:color="auto" w:fill="FFFFFF"/>
        </w:rPr>
        <w:t xml:space="preserve">В систему лексико-грамматической компетенции входят лексический запас (активный и пассивный словарь), грамматические умения и навыки. </w:t>
      </w:r>
    </w:p>
    <w:p w14:paraId="09DCE79C" w14:textId="735E6FC7" w:rsidR="001C43F7" w:rsidRPr="000D1A49" w:rsidRDefault="001C43F7" w:rsidP="007F1BD4">
      <w:pPr>
        <w:widowControl w:val="0"/>
        <w:shd w:val="clear" w:color="auto" w:fill="FFFFFF"/>
        <w:spacing w:line="360" w:lineRule="auto"/>
        <w:ind w:firstLine="709"/>
        <w:jc w:val="both"/>
        <w:rPr>
          <w:rFonts w:eastAsia="Calibri"/>
          <w:sz w:val="28"/>
          <w:szCs w:val="28"/>
        </w:rPr>
      </w:pPr>
      <w:r>
        <w:rPr>
          <w:color w:val="181818"/>
          <w:sz w:val="28"/>
          <w:szCs w:val="28"/>
          <w:shd w:val="clear" w:color="auto" w:fill="FFFFFF"/>
        </w:rPr>
        <w:t xml:space="preserve">Для успешного прохождения лексико-грамматического теста требуется усвоение лексического и грамматического минимума, предусмотренного рабочей программой дисциплины. </w:t>
      </w:r>
    </w:p>
    <w:p w14:paraId="7B605F81" w14:textId="0C78B2E0" w:rsidR="000D1A49" w:rsidRDefault="000D1A49">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w:t>
      </w:r>
      <w:r>
        <w:rPr>
          <w:b/>
          <w:bCs/>
          <w:szCs w:val="28"/>
          <w:lang w:eastAsia="ru-RU"/>
        </w:rPr>
        <w:t>ролевой игре</w:t>
      </w:r>
    </w:p>
    <w:p w14:paraId="7D3E8524" w14:textId="037CCA73" w:rsidR="004D234D" w:rsidRDefault="004D234D" w:rsidP="004D234D">
      <w:pPr>
        <w:widowControl w:val="0"/>
        <w:shd w:val="clear" w:color="auto" w:fill="FFFFFF"/>
        <w:spacing w:line="360" w:lineRule="auto"/>
        <w:ind w:firstLine="709"/>
        <w:jc w:val="both"/>
        <w:rPr>
          <w:color w:val="181818"/>
          <w:sz w:val="28"/>
          <w:szCs w:val="28"/>
          <w:shd w:val="clear" w:color="auto" w:fill="FFFFFF"/>
        </w:rPr>
      </w:pPr>
      <w:r w:rsidRPr="004D234D">
        <w:rPr>
          <w:color w:val="181818"/>
          <w:sz w:val="28"/>
          <w:szCs w:val="28"/>
          <w:shd w:val="clear" w:color="auto" w:fill="FFFFFF"/>
        </w:rPr>
        <w:t xml:space="preserve">Ролевая игра </w:t>
      </w:r>
      <w:r>
        <w:rPr>
          <w:color w:val="181818"/>
          <w:sz w:val="28"/>
          <w:szCs w:val="28"/>
          <w:shd w:val="clear" w:color="auto" w:fill="FFFFFF"/>
        </w:rPr>
        <w:t xml:space="preserve">подразумевает </w:t>
      </w:r>
      <w:r w:rsidRPr="004D234D">
        <w:rPr>
          <w:color w:val="181818"/>
          <w:sz w:val="28"/>
          <w:szCs w:val="28"/>
          <w:shd w:val="clear" w:color="auto" w:fill="FFFFFF"/>
        </w:rPr>
        <w:t xml:space="preserve">разыгрывание определенных </w:t>
      </w:r>
      <w:r>
        <w:rPr>
          <w:color w:val="181818"/>
          <w:sz w:val="28"/>
          <w:szCs w:val="28"/>
          <w:shd w:val="clear" w:color="auto" w:fill="FFFFFF"/>
        </w:rPr>
        <w:t>проблемных</w:t>
      </w:r>
      <w:r w:rsidRPr="004D234D">
        <w:rPr>
          <w:color w:val="181818"/>
          <w:sz w:val="28"/>
          <w:szCs w:val="28"/>
          <w:shd w:val="clear" w:color="auto" w:fill="FFFFFF"/>
        </w:rPr>
        <w:t xml:space="preserve"> ситуаций. </w:t>
      </w:r>
      <w:r w:rsidR="007F1BD4">
        <w:rPr>
          <w:color w:val="181818"/>
          <w:sz w:val="28"/>
          <w:szCs w:val="28"/>
          <w:shd w:val="clear" w:color="auto" w:fill="FFFFFF"/>
        </w:rPr>
        <w:t>Данный вид контроля</w:t>
      </w:r>
      <w:r w:rsidRPr="004D234D">
        <w:rPr>
          <w:color w:val="181818"/>
          <w:sz w:val="28"/>
          <w:szCs w:val="28"/>
          <w:shd w:val="clear" w:color="auto" w:fill="FFFFFF"/>
        </w:rPr>
        <w:t xml:space="preserve"> проводится на завершающем этапе изучения определенной темы с целью закрепления или совершенствования речевых умений</w:t>
      </w:r>
      <w:r>
        <w:rPr>
          <w:color w:val="181818"/>
          <w:sz w:val="28"/>
          <w:szCs w:val="28"/>
          <w:shd w:val="clear" w:color="auto" w:fill="FFFFFF"/>
        </w:rPr>
        <w:t>. Ролевая игра включает в себя роли, исходную ситуацию и ролевые действия.</w:t>
      </w:r>
    </w:p>
    <w:p w14:paraId="0D72E231" w14:textId="0365D47D" w:rsidR="001C43F7" w:rsidRPr="004D234D" w:rsidRDefault="004D234D" w:rsidP="004D234D">
      <w:pPr>
        <w:widowControl w:val="0"/>
        <w:shd w:val="clear" w:color="auto" w:fill="FFFFFF"/>
        <w:spacing w:line="360" w:lineRule="auto"/>
        <w:ind w:firstLine="709"/>
        <w:jc w:val="both"/>
        <w:rPr>
          <w:color w:val="181818"/>
          <w:sz w:val="28"/>
          <w:szCs w:val="28"/>
          <w:shd w:val="clear" w:color="auto" w:fill="FFFFFF"/>
        </w:rPr>
      </w:pPr>
      <w:r>
        <w:rPr>
          <w:color w:val="181818"/>
          <w:sz w:val="28"/>
          <w:szCs w:val="28"/>
          <w:shd w:val="clear" w:color="auto" w:fill="FFFFFF"/>
        </w:rPr>
        <w:t xml:space="preserve">Для успешного выполнения заданий требуется </w:t>
      </w:r>
      <w:r w:rsidRPr="004D234D">
        <w:rPr>
          <w:color w:val="181818"/>
          <w:sz w:val="28"/>
          <w:szCs w:val="28"/>
          <w:shd w:val="clear" w:color="auto" w:fill="FFFFFF"/>
        </w:rPr>
        <w:t>последовательная работа над лексическим материалом</w:t>
      </w:r>
      <w:r w:rsidR="007F1BD4">
        <w:rPr>
          <w:color w:val="181818"/>
          <w:sz w:val="28"/>
          <w:szCs w:val="28"/>
          <w:shd w:val="clear" w:color="auto" w:fill="FFFFFF"/>
        </w:rPr>
        <w:t xml:space="preserve"> и</w:t>
      </w:r>
      <w:r w:rsidRPr="004D234D">
        <w:rPr>
          <w:color w:val="181818"/>
          <w:sz w:val="28"/>
          <w:szCs w:val="28"/>
          <w:shd w:val="clear" w:color="auto" w:fill="FFFFFF"/>
        </w:rPr>
        <w:t xml:space="preserve"> </w:t>
      </w:r>
      <w:r>
        <w:rPr>
          <w:color w:val="181818"/>
          <w:sz w:val="28"/>
          <w:szCs w:val="28"/>
          <w:shd w:val="clear" w:color="auto" w:fill="FFFFFF"/>
        </w:rPr>
        <w:t xml:space="preserve">умение аргументированно высказывать собственную точку зрения на китайском языке. </w:t>
      </w:r>
    </w:p>
    <w:p w14:paraId="7B280776" w14:textId="324EB72B" w:rsidR="008D290A" w:rsidRPr="00F37213" w:rsidRDefault="008D290A" w:rsidP="008D290A">
      <w:pPr>
        <w:pStyle w:val="1"/>
        <w:jc w:val="both"/>
        <w:rPr>
          <w:rFonts w:ascii="Times New Roman" w:eastAsia="Times New Roman" w:hAnsi="Times New Roman" w:cs="Times New Roman"/>
          <w:b/>
          <w:bCs/>
          <w:color w:val="auto"/>
          <w:sz w:val="28"/>
          <w:szCs w:val="28"/>
          <w:lang w:eastAsia="ru-RU"/>
        </w:rPr>
      </w:pPr>
      <w:r w:rsidRPr="00F37213">
        <w:rPr>
          <w:rFonts w:ascii="Times New Roman" w:eastAsia="Times New Roman" w:hAnsi="Times New Roman" w:cs="Times New Roman"/>
          <w:b/>
          <w:bCs/>
          <w:color w:val="auto"/>
          <w:sz w:val="28"/>
          <w:szCs w:val="28"/>
          <w:lang w:eastAsia="ru-RU"/>
        </w:rPr>
        <w:t>1</w:t>
      </w:r>
      <w:r w:rsidR="000D1A49">
        <w:rPr>
          <w:rFonts w:ascii="Times New Roman" w:eastAsia="Times New Roman" w:hAnsi="Times New Roman" w:cs="Times New Roman"/>
          <w:b/>
          <w:bCs/>
          <w:color w:val="auto"/>
          <w:sz w:val="28"/>
          <w:szCs w:val="28"/>
          <w:lang w:eastAsia="ru-RU"/>
        </w:rPr>
        <w:t>1</w:t>
      </w:r>
      <w:r w:rsidRPr="00F37213">
        <w:rPr>
          <w:rFonts w:ascii="Times New Roman" w:eastAsia="Times New Roman" w:hAnsi="Times New Roman" w:cs="Times New Roman"/>
          <w:b/>
          <w:bCs/>
          <w:color w:val="auto"/>
          <w:sz w:val="28"/>
          <w:szCs w:val="28"/>
          <w:lang w:eastAsia="ru-RU"/>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49B33A85" w14:textId="73C6D310" w:rsidR="008D290A" w:rsidRPr="00F37213" w:rsidRDefault="008D290A" w:rsidP="008D290A">
      <w:pPr>
        <w:pStyle w:val="2"/>
        <w:ind w:firstLine="708"/>
        <w:rPr>
          <w:rFonts w:ascii="Times New Roman" w:eastAsia="Calibri" w:hAnsi="Times New Roman" w:cs="Times New Roman"/>
          <w:b/>
          <w:bCs/>
          <w:color w:val="auto"/>
          <w:kern w:val="32"/>
          <w:sz w:val="28"/>
          <w:szCs w:val="28"/>
          <w:lang w:eastAsia="ru-RU"/>
        </w:rPr>
      </w:pPr>
      <w:bookmarkStart w:id="20" w:name="_Toc531614950"/>
      <w:bookmarkStart w:id="21" w:name="_Toc531686467"/>
      <w:bookmarkStart w:id="22" w:name="_Toc70251182"/>
      <w:bookmarkStart w:id="23" w:name="_Toc70252577"/>
      <w:bookmarkStart w:id="24" w:name="_Toc70252592"/>
      <w:bookmarkStart w:id="25" w:name="_Toc70253438"/>
      <w:r w:rsidRPr="00F37213">
        <w:rPr>
          <w:rFonts w:ascii="Times New Roman" w:eastAsia="Calibri" w:hAnsi="Times New Roman" w:cs="Times New Roman"/>
          <w:b/>
          <w:bCs/>
          <w:color w:val="auto"/>
          <w:kern w:val="32"/>
          <w:sz w:val="28"/>
          <w:szCs w:val="28"/>
          <w:lang w:eastAsia="ru-RU"/>
        </w:rPr>
        <w:t>1</w:t>
      </w:r>
      <w:r w:rsidR="000D1A49">
        <w:rPr>
          <w:rFonts w:ascii="Times New Roman" w:eastAsia="Calibri" w:hAnsi="Times New Roman" w:cs="Times New Roman"/>
          <w:b/>
          <w:bCs/>
          <w:color w:val="auto"/>
          <w:kern w:val="32"/>
          <w:sz w:val="28"/>
          <w:szCs w:val="28"/>
          <w:lang w:eastAsia="ru-RU"/>
        </w:rPr>
        <w:t>1</w:t>
      </w:r>
      <w:r w:rsidRPr="00F37213">
        <w:rPr>
          <w:rFonts w:ascii="Times New Roman" w:eastAsia="Calibri" w:hAnsi="Times New Roman" w:cs="Times New Roman"/>
          <w:b/>
          <w:bCs/>
          <w:color w:val="auto"/>
          <w:kern w:val="32"/>
          <w:sz w:val="28"/>
          <w:szCs w:val="28"/>
          <w:lang w:eastAsia="ru-RU"/>
        </w:rPr>
        <w:t>. 1. Комплект лицензионного программного обеспечения:</w:t>
      </w:r>
      <w:bookmarkEnd w:id="20"/>
      <w:bookmarkEnd w:id="21"/>
      <w:bookmarkEnd w:id="22"/>
      <w:bookmarkEnd w:id="23"/>
      <w:bookmarkEnd w:id="24"/>
      <w:bookmarkEnd w:id="25"/>
    </w:p>
    <w:p w14:paraId="7BD8D582" w14:textId="77777777" w:rsidR="008D290A" w:rsidRPr="00F37213" w:rsidRDefault="008D290A" w:rsidP="008D290A">
      <w:pPr>
        <w:ind w:firstLine="709"/>
        <w:rPr>
          <w:rFonts w:eastAsia="Calibri"/>
          <w:bCs/>
          <w:kern w:val="32"/>
          <w:sz w:val="28"/>
          <w:szCs w:val="28"/>
          <w:lang w:eastAsia="ru-RU"/>
        </w:rPr>
      </w:pPr>
      <w:bookmarkStart w:id="26" w:name="_Toc531614951"/>
      <w:bookmarkStart w:id="27" w:name="_Toc531686468"/>
      <w:bookmarkStart w:id="28" w:name="_Toc70250356"/>
      <w:bookmarkStart w:id="29" w:name="_Toc70251183"/>
      <w:bookmarkStart w:id="30" w:name="_Toc70252578"/>
      <w:bookmarkStart w:id="31" w:name="_Toc70252593"/>
      <w:bookmarkStart w:id="32" w:name="_Toc70253242"/>
      <w:r w:rsidRPr="00F37213">
        <w:rPr>
          <w:rFonts w:eastAsia="Calibri"/>
          <w:bCs/>
          <w:kern w:val="32"/>
          <w:sz w:val="28"/>
          <w:szCs w:val="28"/>
          <w:lang w:eastAsia="ru-RU"/>
        </w:rPr>
        <w:t xml:space="preserve">1. </w:t>
      </w:r>
      <w:r w:rsidRPr="00F37213">
        <w:rPr>
          <w:rFonts w:eastAsia="Calibri"/>
          <w:bCs/>
          <w:kern w:val="32"/>
          <w:sz w:val="28"/>
          <w:szCs w:val="28"/>
          <w:lang w:val="en-US" w:eastAsia="ru-RU"/>
        </w:rPr>
        <w:t>Windows</w:t>
      </w:r>
      <w:r w:rsidRPr="00F37213">
        <w:rPr>
          <w:rFonts w:eastAsia="Calibri"/>
          <w:bCs/>
          <w:kern w:val="32"/>
          <w:sz w:val="28"/>
          <w:szCs w:val="28"/>
          <w:lang w:eastAsia="ru-RU"/>
        </w:rPr>
        <w:t xml:space="preserve">, </w:t>
      </w:r>
      <w:r w:rsidRPr="00F37213">
        <w:rPr>
          <w:rFonts w:eastAsia="Calibri"/>
          <w:bCs/>
          <w:kern w:val="32"/>
          <w:sz w:val="28"/>
          <w:szCs w:val="28"/>
          <w:lang w:val="en-US" w:eastAsia="ru-RU"/>
        </w:rPr>
        <w:t>Microsoft</w:t>
      </w:r>
      <w:r w:rsidRPr="00F37213">
        <w:rPr>
          <w:rFonts w:eastAsia="Calibri"/>
          <w:bCs/>
          <w:kern w:val="32"/>
          <w:sz w:val="28"/>
          <w:szCs w:val="28"/>
          <w:lang w:eastAsia="ru-RU"/>
        </w:rPr>
        <w:t xml:space="preserve"> </w:t>
      </w:r>
      <w:r w:rsidRPr="00F37213">
        <w:rPr>
          <w:rFonts w:eastAsia="Calibri"/>
          <w:bCs/>
          <w:kern w:val="32"/>
          <w:sz w:val="28"/>
          <w:szCs w:val="28"/>
          <w:lang w:val="en-US" w:eastAsia="ru-RU"/>
        </w:rPr>
        <w:t>Office</w:t>
      </w:r>
      <w:r w:rsidRPr="00F37213">
        <w:rPr>
          <w:rFonts w:eastAsia="Calibri"/>
          <w:bCs/>
          <w:kern w:val="32"/>
          <w:sz w:val="28"/>
          <w:szCs w:val="28"/>
          <w:lang w:eastAsia="ru-RU"/>
        </w:rPr>
        <w:t>.</w:t>
      </w:r>
      <w:bookmarkEnd w:id="26"/>
      <w:bookmarkEnd w:id="27"/>
      <w:bookmarkEnd w:id="28"/>
      <w:bookmarkEnd w:id="29"/>
      <w:bookmarkEnd w:id="30"/>
      <w:bookmarkEnd w:id="31"/>
      <w:bookmarkEnd w:id="32"/>
    </w:p>
    <w:p w14:paraId="4883CA39" w14:textId="77777777" w:rsidR="008D290A" w:rsidRPr="00F37213" w:rsidRDefault="008D290A" w:rsidP="008D290A">
      <w:pPr>
        <w:ind w:firstLine="709"/>
        <w:rPr>
          <w:rFonts w:eastAsia="Calibri"/>
          <w:bCs/>
          <w:kern w:val="32"/>
          <w:sz w:val="28"/>
          <w:szCs w:val="28"/>
          <w:lang w:eastAsia="ru-RU"/>
        </w:rPr>
      </w:pPr>
      <w:bookmarkStart w:id="33" w:name="_Toc531614952"/>
      <w:bookmarkStart w:id="34" w:name="_Toc531686469"/>
      <w:bookmarkStart w:id="35" w:name="_Toc70250357"/>
      <w:bookmarkStart w:id="36" w:name="_Toc70251184"/>
      <w:bookmarkStart w:id="37" w:name="_Toc70252579"/>
      <w:bookmarkStart w:id="38" w:name="_Toc70252594"/>
      <w:bookmarkStart w:id="39" w:name="_Toc70253243"/>
      <w:r w:rsidRPr="00F37213">
        <w:rPr>
          <w:rFonts w:eastAsia="Calibri"/>
          <w:bCs/>
          <w:kern w:val="32"/>
          <w:sz w:val="28"/>
          <w:szCs w:val="28"/>
          <w:lang w:eastAsia="ru-RU"/>
        </w:rPr>
        <w:t xml:space="preserve">2. Антивирус </w:t>
      </w:r>
      <w:bookmarkEnd w:id="33"/>
      <w:bookmarkEnd w:id="34"/>
      <w:bookmarkEnd w:id="35"/>
      <w:bookmarkEnd w:id="36"/>
      <w:bookmarkEnd w:id="37"/>
      <w:bookmarkEnd w:id="38"/>
      <w:bookmarkEnd w:id="39"/>
      <w:r w:rsidRPr="00F37213">
        <w:rPr>
          <w:rFonts w:eastAsia="Calibri"/>
          <w:bCs/>
          <w:kern w:val="32"/>
          <w:sz w:val="28"/>
          <w:szCs w:val="28"/>
          <w:lang w:val="en-US" w:eastAsia="ru-RU"/>
        </w:rPr>
        <w:t>Kaspersky</w:t>
      </w:r>
    </w:p>
    <w:p w14:paraId="02F1B910" w14:textId="553954F5" w:rsidR="008D290A" w:rsidRPr="00F37213" w:rsidRDefault="008D290A" w:rsidP="008D290A">
      <w:pPr>
        <w:pStyle w:val="2"/>
        <w:ind w:firstLine="708"/>
        <w:rPr>
          <w:rFonts w:ascii="Times New Roman" w:eastAsia="Calibri" w:hAnsi="Times New Roman" w:cs="Times New Roman"/>
          <w:bCs/>
          <w:color w:val="auto"/>
          <w:kern w:val="32"/>
          <w:sz w:val="28"/>
          <w:szCs w:val="28"/>
          <w:lang w:eastAsia="ru-RU"/>
        </w:rPr>
      </w:pPr>
      <w:bookmarkStart w:id="40" w:name="_Toc531614953"/>
      <w:bookmarkStart w:id="41" w:name="_Toc531686470"/>
      <w:bookmarkStart w:id="42" w:name="_Toc70251186"/>
      <w:bookmarkStart w:id="43" w:name="_Toc70252581"/>
      <w:bookmarkStart w:id="44" w:name="_Toc70252596"/>
      <w:bookmarkStart w:id="45" w:name="_Toc70253439"/>
      <w:r w:rsidRPr="00F37213">
        <w:rPr>
          <w:rFonts w:ascii="Times New Roman" w:eastAsia="Calibri" w:hAnsi="Times New Roman" w:cs="Times New Roman"/>
          <w:b/>
          <w:bCs/>
          <w:color w:val="auto"/>
          <w:kern w:val="32"/>
          <w:sz w:val="28"/>
          <w:szCs w:val="28"/>
          <w:lang w:eastAsia="ru-RU"/>
        </w:rPr>
        <w:t>1</w:t>
      </w:r>
      <w:r w:rsidR="000D1A49">
        <w:rPr>
          <w:rFonts w:ascii="Times New Roman" w:eastAsia="Calibri" w:hAnsi="Times New Roman" w:cs="Times New Roman"/>
          <w:b/>
          <w:bCs/>
          <w:color w:val="auto"/>
          <w:kern w:val="32"/>
          <w:sz w:val="28"/>
          <w:szCs w:val="28"/>
          <w:lang w:eastAsia="ru-RU"/>
        </w:rPr>
        <w:t>1</w:t>
      </w:r>
      <w:r w:rsidRPr="00F37213">
        <w:rPr>
          <w:rFonts w:ascii="Times New Roman" w:eastAsia="Calibri" w:hAnsi="Times New Roman" w:cs="Times New Roman"/>
          <w:b/>
          <w:bCs/>
          <w:color w:val="auto"/>
          <w:kern w:val="32"/>
          <w:sz w:val="28"/>
          <w:szCs w:val="28"/>
          <w:lang w:eastAsia="ru-RU"/>
        </w:rPr>
        <w:t>.2. Современные профессиональные базы данных и информационные справочные системы</w:t>
      </w:r>
      <w:bookmarkEnd w:id="40"/>
      <w:bookmarkEnd w:id="41"/>
      <w:bookmarkEnd w:id="42"/>
      <w:bookmarkEnd w:id="43"/>
      <w:bookmarkEnd w:id="44"/>
      <w:bookmarkEnd w:id="45"/>
    </w:p>
    <w:p w14:paraId="0E5551D0"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1. Информационно-правовая система «Гарант»</w:t>
      </w:r>
    </w:p>
    <w:p w14:paraId="7A30587A"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2. Информационно-правовая система «Консультант Плюс»</w:t>
      </w:r>
    </w:p>
    <w:p w14:paraId="2BBF2ED7"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 xml:space="preserve">3. Электронная энциклопедия: </w:t>
      </w:r>
      <w:hyperlink r:id="rId8" w:history="1">
        <w:r w:rsidRPr="00F37213">
          <w:rPr>
            <w:rFonts w:eastAsia="Calibri"/>
            <w:bCs/>
            <w:sz w:val="28"/>
            <w:szCs w:val="28"/>
            <w:u w:val="single"/>
            <w:lang w:val="en-US" w:eastAsia="ru-RU"/>
          </w:rPr>
          <w:t>http</w:t>
        </w:r>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ru</w:t>
        </w:r>
        <w:proofErr w:type="spellEnd"/>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wikipedia</w:t>
        </w:r>
        <w:proofErr w:type="spellEnd"/>
        <w:r w:rsidRPr="00F37213">
          <w:rPr>
            <w:rFonts w:eastAsia="Calibri"/>
            <w:bCs/>
            <w:sz w:val="28"/>
            <w:szCs w:val="28"/>
            <w:u w:val="single"/>
            <w:lang w:eastAsia="ru-RU"/>
          </w:rPr>
          <w:t>.</w:t>
        </w:r>
        <w:r w:rsidRPr="00F37213">
          <w:rPr>
            <w:rFonts w:eastAsia="Calibri"/>
            <w:bCs/>
            <w:sz w:val="28"/>
            <w:szCs w:val="28"/>
            <w:u w:val="single"/>
            <w:lang w:val="en-US" w:eastAsia="ru-RU"/>
          </w:rPr>
          <w:t>org</w:t>
        </w:r>
        <w:r w:rsidRPr="00F37213">
          <w:rPr>
            <w:rFonts w:eastAsia="Calibri"/>
            <w:bCs/>
            <w:sz w:val="28"/>
            <w:szCs w:val="28"/>
            <w:u w:val="single"/>
            <w:lang w:eastAsia="ru-RU"/>
          </w:rPr>
          <w:t>/</w:t>
        </w:r>
        <w:r w:rsidRPr="00F37213">
          <w:rPr>
            <w:rFonts w:eastAsia="Calibri"/>
            <w:bCs/>
            <w:sz w:val="28"/>
            <w:szCs w:val="28"/>
            <w:u w:val="single"/>
            <w:lang w:val="en-US" w:eastAsia="ru-RU"/>
          </w:rPr>
          <w:t>wiki</w:t>
        </w:r>
        <w:r w:rsidRPr="00F37213">
          <w:rPr>
            <w:rFonts w:eastAsia="Calibri"/>
            <w:bCs/>
            <w:sz w:val="28"/>
            <w:szCs w:val="28"/>
            <w:u w:val="single"/>
            <w:lang w:eastAsia="ru-RU"/>
          </w:rPr>
          <w:t>/</w:t>
        </w:r>
        <w:r w:rsidRPr="00F37213">
          <w:rPr>
            <w:rFonts w:eastAsia="Calibri"/>
            <w:bCs/>
            <w:sz w:val="28"/>
            <w:szCs w:val="28"/>
            <w:u w:val="single"/>
            <w:lang w:val="en-US" w:eastAsia="ru-RU"/>
          </w:rPr>
          <w:t>Wiki</w:t>
        </w:r>
      </w:hyperlink>
    </w:p>
    <w:p w14:paraId="6074C4F2" w14:textId="77777777" w:rsidR="008D290A" w:rsidRPr="00F37213" w:rsidRDefault="008D290A" w:rsidP="008D290A">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sz w:val="28"/>
          <w:szCs w:val="28"/>
          <w:lang w:eastAsia="ru-RU"/>
        </w:rPr>
        <w:t>4. Система комплексного раскрытия информации «СКРИН» -</w:t>
      </w:r>
      <w:r w:rsidRPr="00F37213">
        <w:rPr>
          <w:rFonts w:eastAsia="Calibri"/>
          <w:sz w:val="28"/>
          <w:szCs w:val="28"/>
          <w:lang w:val="en-US" w:eastAsia="ru-RU"/>
        </w:rPr>
        <w:t>http</w:t>
      </w:r>
      <w:r w:rsidRPr="00F37213">
        <w:rPr>
          <w:rFonts w:eastAsia="Calibri"/>
          <w:sz w:val="28"/>
          <w:szCs w:val="28"/>
          <w:lang w:eastAsia="ru-RU"/>
        </w:rPr>
        <w:t>://</w:t>
      </w:r>
      <w:r w:rsidRPr="00F37213">
        <w:rPr>
          <w:rFonts w:eastAsia="Calibri"/>
          <w:sz w:val="28"/>
          <w:szCs w:val="28"/>
          <w:lang w:val="en-US" w:eastAsia="ru-RU"/>
        </w:rPr>
        <w:t>www</w:t>
      </w:r>
      <w:r w:rsidRPr="00F37213">
        <w:rPr>
          <w:rFonts w:eastAsia="Calibri"/>
          <w:sz w:val="28"/>
          <w:szCs w:val="28"/>
          <w:lang w:eastAsia="ru-RU"/>
        </w:rPr>
        <w:t>.</w:t>
      </w:r>
      <w:proofErr w:type="spellStart"/>
      <w:r w:rsidRPr="00F37213">
        <w:rPr>
          <w:rFonts w:eastAsia="Calibri"/>
          <w:sz w:val="28"/>
          <w:szCs w:val="28"/>
          <w:lang w:val="en-US" w:eastAsia="ru-RU"/>
        </w:rPr>
        <w:t>skrin</w:t>
      </w:r>
      <w:proofErr w:type="spellEnd"/>
      <w:r w:rsidRPr="00F37213">
        <w:rPr>
          <w:rFonts w:eastAsia="Calibri"/>
          <w:sz w:val="28"/>
          <w:szCs w:val="28"/>
          <w:lang w:eastAsia="ru-RU"/>
        </w:rPr>
        <w:t>.</w:t>
      </w:r>
      <w:proofErr w:type="spellStart"/>
      <w:r w:rsidRPr="00F37213">
        <w:rPr>
          <w:rFonts w:eastAsia="Calibri"/>
          <w:sz w:val="28"/>
          <w:szCs w:val="28"/>
          <w:lang w:val="en-US" w:eastAsia="ru-RU"/>
        </w:rPr>
        <w:t>ru</w:t>
      </w:r>
      <w:proofErr w:type="spellEnd"/>
      <w:r w:rsidRPr="00F37213">
        <w:rPr>
          <w:rFonts w:eastAsia="Calibri"/>
          <w:sz w:val="28"/>
          <w:szCs w:val="28"/>
          <w:lang w:eastAsia="ru-RU"/>
        </w:rPr>
        <w:t>/</w:t>
      </w:r>
    </w:p>
    <w:p w14:paraId="7AB465C1" w14:textId="41C9064E" w:rsidR="008D290A" w:rsidRPr="00F37213" w:rsidRDefault="008D290A" w:rsidP="008D290A">
      <w:pPr>
        <w:pStyle w:val="2"/>
        <w:ind w:firstLine="708"/>
        <w:rPr>
          <w:rFonts w:ascii="Times New Roman" w:eastAsia="Calibri" w:hAnsi="Times New Roman" w:cs="Times New Roman"/>
          <w:b/>
          <w:bCs/>
          <w:color w:val="auto"/>
          <w:sz w:val="28"/>
          <w:szCs w:val="28"/>
          <w:lang w:eastAsia="ru-RU"/>
        </w:rPr>
      </w:pPr>
      <w:bookmarkStart w:id="46" w:name="_Toc70252582"/>
      <w:bookmarkStart w:id="47" w:name="_Toc70252597"/>
      <w:bookmarkStart w:id="48" w:name="_Toc70253440"/>
      <w:r w:rsidRPr="00F37213">
        <w:rPr>
          <w:rFonts w:ascii="Times New Roman" w:eastAsia="Calibri" w:hAnsi="Times New Roman" w:cs="Times New Roman"/>
          <w:b/>
          <w:bCs/>
          <w:color w:val="auto"/>
          <w:sz w:val="28"/>
          <w:szCs w:val="28"/>
          <w:lang w:eastAsia="ru-RU"/>
        </w:rPr>
        <w:t>1</w:t>
      </w:r>
      <w:r w:rsidR="000D1A49">
        <w:rPr>
          <w:rFonts w:ascii="Times New Roman" w:eastAsia="Calibri" w:hAnsi="Times New Roman" w:cs="Times New Roman"/>
          <w:b/>
          <w:bCs/>
          <w:color w:val="auto"/>
          <w:sz w:val="28"/>
          <w:szCs w:val="28"/>
          <w:lang w:eastAsia="ru-RU"/>
        </w:rPr>
        <w:t>1</w:t>
      </w:r>
      <w:r w:rsidRPr="00F37213">
        <w:rPr>
          <w:rFonts w:ascii="Times New Roman" w:eastAsia="Calibri" w:hAnsi="Times New Roman" w:cs="Times New Roman"/>
          <w:b/>
          <w:bCs/>
          <w:color w:val="auto"/>
          <w:sz w:val="28"/>
          <w:szCs w:val="28"/>
          <w:lang w:eastAsia="ru-RU"/>
        </w:rPr>
        <w:t>.3. Сертифицированные программные и аппаратные средства защиты информации</w:t>
      </w:r>
      <w:bookmarkEnd w:id="46"/>
      <w:bookmarkEnd w:id="47"/>
      <w:bookmarkEnd w:id="48"/>
    </w:p>
    <w:p w14:paraId="75B0A841" w14:textId="77777777" w:rsidR="008D290A" w:rsidRPr="00F37213" w:rsidRDefault="008D290A" w:rsidP="008D290A">
      <w:pPr>
        <w:ind w:firstLine="709"/>
        <w:jc w:val="both"/>
        <w:rPr>
          <w:sz w:val="28"/>
          <w:szCs w:val="28"/>
          <w:lang w:eastAsia="ru-RU"/>
        </w:rPr>
      </w:pPr>
      <w:r w:rsidRPr="00F37213">
        <w:rPr>
          <w:sz w:val="28"/>
          <w:szCs w:val="28"/>
          <w:lang w:eastAsia="ru-RU"/>
        </w:rPr>
        <w:t>Не используется</w:t>
      </w:r>
    </w:p>
    <w:p w14:paraId="1533AB4B" w14:textId="77777777" w:rsidR="008D290A" w:rsidRPr="00F37213" w:rsidRDefault="008D290A" w:rsidP="008D290A">
      <w:pPr>
        <w:pStyle w:val="1"/>
        <w:rPr>
          <w:rFonts w:ascii="Times New Roman" w:eastAsia="Times New Roman" w:hAnsi="Times New Roman" w:cs="Times New Roman"/>
          <w:b/>
          <w:bCs/>
          <w:color w:val="auto"/>
          <w:sz w:val="28"/>
          <w:szCs w:val="28"/>
          <w:lang w:eastAsia="ru-RU"/>
        </w:rPr>
      </w:pPr>
      <w:bookmarkStart w:id="49" w:name="_Toc70253441"/>
      <w:r w:rsidRPr="00F37213">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9"/>
    </w:p>
    <w:p w14:paraId="61E0B47B" w14:textId="5B26AF97" w:rsidR="00E92718" w:rsidRPr="00F37213" w:rsidRDefault="008D290A" w:rsidP="008D290A">
      <w:pPr>
        <w:rPr>
          <w:sz w:val="28"/>
          <w:szCs w:val="28"/>
        </w:rPr>
      </w:pPr>
      <w:r w:rsidRPr="00F37213">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F37213" w:rsidSect="00E92718">
      <w:footerReference w:type="default" r:id="rId9"/>
      <w:type w:val="continuous"/>
      <w:pgSz w:w="11906" w:h="16838"/>
      <w:pgMar w:top="1134" w:right="850" w:bottom="1134" w:left="1134" w:header="708" w:footer="708"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FF5CBD" w16cid:durableId="27CA1A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4F2FC" w14:textId="77777777" w:rsidR="00CB2B62" w:rsidRDefault="00CB2B62" w:rsidP="008D290A">
      <w:r>
        <w:separator/>
      </w:r>
    </w:p>
  </w:endnote>
  <w:endnote w:type="continuationSeparator" w:id="0">
    <w:p w14:paraId="2A19249D" w14:textId="77777777" w:rsidR="00CB2B62" w:rsidRDefault="00CB2B62" w:rsidP="008D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KaiTi">
    <w:altName w:val="Microsoft YaHei Light"/>
    <w:charset w:val="86"/>
    <w:family w:val="modern"/>
    <w:pitch w:val="fixed"/>
    <w:sig w:usb0="800002BF" w:usb1="38CF7CFA" w:usb2="00000016" w:usb3="00000000" w:csb0="00040001" w:csb1="00000000"/>
  </w:font>
  <w:font w:name="Mangal">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6E76BEEE" w:rsidR="00F51F5C" w:rsidRDefault="00F51F5C">
        <w:pPr>
          <w:pStyle w:val="a9"/>
          <w:jc w:val="center"/>
        </w:pPr>
        <w:r>
          <w:fldChar w:fldCharType="begin"/>
        </w:r>
        <w:r>
          <w:instrText>PAGE   \* MERGEFORMAT</w:instrText>
        </w:r>
        <w:r>
          <w:fldChar w:fldCharType="separate"/>
        </w:r>
        <w:r w:rsidR="001718E2">
          <w:rPr>
            <w:noProof/>
          </w:rPr>
          <w:t>6</w:t>
        </w:r>
        <w:r>
          <w:fldChar w:fldCharType="end"/>
        </w:r>
      </w:p>
    </w:sdtContent>
  </w:sdt>
  <w:p w14:paraId="4048A959" w14:textId="77777777" w:rsidR="00F51F5C" w:rsidRDefault="00F51F5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B28EC" w14:textId="77777777" w:rsidR="00CB2B62" w:rsidRDefault="00CB2B62" w:rsidP="008D290A">
      <w:r>
        <w:separator/>
      </w:r>
    </w:p>
  </w:footnote>
  <w:footnote w:type="continuationSeparator" w:id="0">
    <w:p w14:paraId="7738F9B0" w14:textId="77777777" w:rsidR="00CB2B62" w:rsidRDefault="00CB2B62" w:rsidP="008D2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C256C"/>
    <w:multiLevelType w:val="hybridMultilevel"/>
    <w:tmpl w:val="14287F96"/>
    <w:lvl w:ilvl="0" w:tplc="CDB8BB4E">
      <w:start w:val="1"/>
      <w:numFmt w:val="upperRoman"/>
      <w:lvlText w:val="%1."/>
      <w:lvlJc w:val="left"/>
      <w:pPr>
        <w:ind w:left="1080" w:hanging="720"/>
      </w:pPr>
      <w:rPr>
        <w:rFonts w:ascii="KaiTi" w:eastAsia="KaiTi" w:hAnsi="KaiTi" w:cstheme="minorBid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576482"/>
    <w:multiLevelType w:val="hybridMultilevel"/>
    <w:tmpl w:val="8514B14A"/>
    <w:lvl w:ilvl="0" w:tplc="1974DD58">
      <w:start w:val="1"/>
      <w:numFmt w:val="decimal"/>
      <w:lvlText w:val="%1."/>
      <w:lvlJc w:val="left"/>
      <w:pPr>
        <w:ind w:left="720" w:hanging="36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115E8"/>
    <w:multiLevelType w:val="hybridMultilevel"/>
    <w:tmpl w:val="7B806A5C"/>
    <w:lvl w:ilvl="0" w:tplc="1B9E03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E33DE0"/>
    <w:multiLevelType w:val="hybridMultilevel"/>
    <w:tmpl w:val="20BE5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FC0AAF"/>
    <w:multiLevelType w:val="hybridMultilevel"/>
    <w:tmpl w:val="9D681F9C"/>
    <w:lvl w:ilvl="0" w:tplc="EE12D28E">
      <w:start w:val="1"/>
      <w:numFmt w:val="decimal"/>
      <w:lvlText w:val="%1."/>
      <w:lvlJc w:val="left"/>
      <w:pPr>
        <w:ind w:left="1080" w:hanging="72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7" w15:restartNumberingAfterBreak="0">
    <w:nsid w:val="5486587D"/>
    <w:multiLevelType w:val="multilevel"/>
    <w:tmpl w:val="DC9271CE"/>
    <w:lvl w:ilvl="0">
      <w:start w:val="1"/>
      <w:numFmt w:val="decimal"/>
      <w:lvlText w:val="%1."/>
      <w:lvlJc w:val="left"/>
      <w:pPr>
        <w:ind w:left="720" w:hanging="360"/>
      </w:pPr>
      <w:rPr>
        <w:rFonts w:eastAsia="SimSun" w:cs="SimSun" w:hint="default"/>
      </w:rPr>
    </w:lvl>
    <w:lvl w:ilvl="1">
      <w:start w:val="1"/>
      <w:numFmt w:val="decimal"/>
      <w:isLgl/>
      <w:lvlText w:val="%1.%2."/>
      <w:lvlJc w:val="left"/>
      <w:pPr>
        <w:ind w:left="840" w:hanging="48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6000776"/>
    <w:multiLevelType w:val="hybridMultilevel"/>
    <w:tmpl w:val="0166E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E56F60"/>
    <w:multiLevelType w:val="hybridMultilevel"/>
    <w:tmpl w:val="1A00D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9"/>
  </w:num>
  <w:num w:numId="5">
    <w:abstractNumId w:val="7"/>
  </w:num>
  <w:num w:numId="6">
    <w:abstractNumId w:val="5"/>
  </w:num>
  <w:num w:numId="7">
    <w:abstractNumId w:val="3"/>
  </w:num>
  <w:num w:numId="8">
    <w:abstractNumId w:val="8"/>
  </w:num>
  <w:num w:numId="9">
    <w:abstractNumId w:val="2"/>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013E5"/>
    <w:rsid w:val="00010EA0"/>
    <w:rsid w:val="00047987"/>
    <w:rsid w:val="000609F9"/>
    <w:rsid w:val="000671DF"/>
    <w:rsid w:val="000D0887"/>
    <w:rsid w:val="000D1A49"/>
    <w:rsid w:val="00111EB7"/>
    <w:rsid w:val="00134063"/>
    <w:rsid w:val="00140BED"/>
    <w:rsid w:val="001432BA"/>
    <w:rsid w:val="00167D71"/>
    <w:rsid w:val="001718E2"/>
    <w:rsid w:val="001A0644"/>
    <w:rsid w:val="001A6A79"/>
    <w:rsid w:val="001C2876"/>
    <w:rsid w:val="001C43F7"/>
    <w:rsid w:val="001F5781"/>
    <w:rsid w:val="001F7B63"/>
    <w:rsid w:val="002056A3"/>
    <w:rsid w:val="002232D6"/>
    <w:rsid w:val="00230C37"/>
    <w:rsid w:val="002370A2"/>
    <w:rsid w:val="00242476"/>
    <w:rsid w:val="00247A80"/>
    <w:rsid w:val="00252EAA"/>
    <w:rsid w:val="003205A2"/>
    <w:rsid w:val="00363483"/>
    <w:rsid w:val="003643F3"/>
    <w:rsid w:val="00382500"/>
    <w:rsid w:val="003B7D9B"/>
    <w:rsid w:val="003F13E9"/>
    <w:rsid w:val="003F2433"/>
    <w:rsid w:val="003F7B42"/>
    <w:rsid w:val="00415703"/>
    <w:rsid w:val="00423A39"/>
    <w:rsid w:val="00426FA8"/>
    <w:rsid w:val="004845ED"/>
    <w:rsid w:val="004D234D"/>
    <w:rsid w:val="00501D19"/>
    <w:rsid w:val="00567F40"/>
    <w:rsid w:val="005A0815"/>
    <w:rsid w:val="005F5C5F"/>
    <w:rsid w:val="005F6163"/>
    <w:rsid w:val="00697F4A"/>
    <w:rsid w:val="006A0DE4"/>
    <w:rsid w:val="006A3D55"/>
    <w:rsid w:val="006B7D02"/>
    <w:rsid w:val="006C2941"/>
    <w:rsid w:val="007825C9"/>
    <w:rsid w:val="00790FDA"/>
    <w:rsid w:val="007C0F28"/>
    <w:rsid w:val="007C5232"/>
    <w:rsid w:val="007F04A4"/>
    <w:rsid w:val="007F1BD4"/>
    <w:rsid w:val="00802108"/>
    <w:rsid w:val="008166BB"/>
    <w:rsid w:val="008430AC"/>
    <w:rsid w:val="0085252C"/>
    <w:rsid w:val="008A212A"/>
    <w:rsid w:val="008A5784"/>
    <w:rsid w:val="008C45A7"/>
    <w:rsid w:val="008D290A"/>
    <w:rsid w:val="008D5E4A"/>
    <w:rsid w:val="008F16C2"/>
    <w:rsid w:val="009172E1"/>
    <w:rsid w:val="009825FB"/>
    <w:rsid w:val="009B0A25"/>
    <w:rsid w:val="009C2846"/>
    <w:rsid w:val="00A26F8A"/>
    <w:rsid w:val="00A4177A"/>
    <w:rsid w:val="00A45606"/>
    <w:rsid w:val="00A54D7B"/>
    <w:rsid w:val="00A75BB7"/>
    <w:rsid w:val="00A86B82"/>
    <w:rsid w:val="00A92119"/>
    <w:rsid w:val="00AF64B8"/>
    <w:rsid w:val="00B14281"/>
    <w:rsid w:val="00B2272D"/>
    <w:rsid w:val="00BF20E1"/>
    <w:rsid w:val="00C03A59"/>
    <w:rsid w:val="00C10C8E"/>
    <w:rsid w:val="00C80076"/>
    <w:rsid w:val="00CB2B62"/>
    <w:rsid w:val="00CB32FC"/>
    <w:rsid w:val="00CF5D63"/>
    <w:rsid w:val="00D369A3"/>
    <w:rsid w:val="00D40300"/>
    <w:rsid w:val="00D50F3C"/>
    <w:rsid w:val="00D51D06"/>
    <w:rsid w:val="00D75F4C"/>
    <w:rsid w:val="00DC6F81"/>
    <w:rsid w:val="00DE5AEE"/>
    <w:rsid w:val="00E147CA"/>
    <w:rsid w:val="00E47EED"/>
    <w:rsid w:val="00E509D9"/>
    <w:rsid w:val="00E55A42"/>
    <w:rsid w:val="00E722DB"/>
    <w:rsid w:val="00E8487B"/>
    <w:rsid w:val="00E92718"/>
    <w:rsid w:val="00E97F86"/>
    <w:rsid w:val="00F37213"/>
    <w:rsid w:val="00F51F5C"/>
    <w:rsid w:val="00F83DBE"/>
    <w:rsid w:val="00F83E75"/>
    <w:rsid w:val="00FB395E"/>
    <w:rsid w:val="00FC69A8"/>
    <w:rsid w:val="00FD3AD1"/>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chartTrackingRefBased/>
  <w15:docId w15:val="{D3711D86-66E3-4FC5-80E4-95154D3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9D9"/>
    <w:pPr>
      <w:spacing w:after="0" w:line="240" w:lineRule="auto"/>
    </w:pPr>
    <w:rPr>
      <w:rFonts w:ascii="Times New Roman" w:eastAsia="Times New Roman" w:hAnsi="Times New Roman" w:cs="Times New Roman"/>
      <w:sz w:val="24"/>
      <w:szCs w:val="24"/>
      <w:lang w:bidi="ar-SA"/>
    </w:rPr>
  </w:style>
  <w:style w:type="paragraph" w:styleId="1">
    <w:name w:val="heading 1"/>
    <w:basedOn w:val="a"/>
    <w:next w:val="a"/>
    <w:link w:val="10"/>
    <w:uiPriority w:val="9"/>
    <w:qFormat/>
    <w:rsid w:val="008D290A"/>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2">
    <w:name w:val="heading 2"/>
    <w:basedOn w:val="a"/>
    <w:next w:val="a"/>
    <w:link w:val="20"/>
    <w:uiPriority w:val="9"/>
    <w:unhideWhenUsed/>
    <w:qFormat/>
    <w:rsid w:val="008D290A"/>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pPr>
    <w:rPr>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pPr>
    <w:rPr>
      <w:rFonts w:eastAsia="SimSun" w:cstheme="minorBidi"/>
      <w:sz w:val="28"/>
      <w:szCs w:val="22"/>
      <w:lang w:eastAsia="en-US"/>
    </w:r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pPr>
    <w:rPr>
      <w:rFonts w:eastAsia="SimSun" w:cstheme="minorBidi"/>
      <w:sz w:val="28"/>
      <w:szCs w:val="22"/>
      <w:lang w:eastAsia="en-US"/>
    </w:r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spacing w:after="160" w:line="259" w:lineRule="auto"/>
      <w:ind w:left="720"/>
      <w:contextualSpacing/>
    </w:pPr>
    <w:rPr>
      <w:rFonts w:eastAsia="SimSun" w:cstheme="minorBidi"/>
      <w:sz w:val="28"/>
      <w:szCs w:val="22"/>
      <w:lang w:eastAsia="en-US"/>
    </w:r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line="259" w:lineRule="auto"/>
    </w:pPr>
    <w:rPr>
      <w:rFonts w:eastAsia="SimSun" w:cstheme="minorBidi"/>
      <w:sz w:val="28"/>
      <w:szCs w:val="22"/>
      <w:lang w:eastAsia="en-US"/>
    </w:r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line="259" w:lineRule="auto"/>
      <w:ind w:left="280"/>
    </w:pPr>
    <w:rPr>
      <w:rFonts w:eastAsia="SimSun" w:cstheme="minorBidi"/>
      <w:sz w:val="28"/>
      <w:szCs w:val="22"/>
      <w:lang w:eastAsia="en-US"/>
    </w:r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pPr>
    <w:rPr>
      <w:sz w:val="28"/>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pPr>
    <w:rPr>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5A42"/>
    <w:pPr>
      <w:spacing w:after="0" w:line="240" w:lineRule="auto"/>
    </w:pPr>
    <w:rPr>
      <w:rFonts w:ascii="Times New Roman" w:eastAsia="SimSun" w:hAnsi="Times New Roman"/>
      <w:sz w:val="28"/>
      <w:szCs w:val="22"/>
      <w:lang w:eastAsia="en-US" w:bidi="ar-SA"/>
    </w:rPr>
  </w:style>
  <w:style w:type="paragraph" w:styleId="af2">
    <w:name w:val="Normal (Web)"/>
    <w:basedOn w:val="a"/>
    <w:uiPriority w:val="99"/>
    <w:semiHidden/>
    <w:unhideWhenUsed/>
    <w:rsid w:val="00111EB7"/>
    <w:pPr>
      <w:spacing w:before="100" w:beforeAutospacing="1" w:after="100" w:afterAutospacing="1"/>
    </w:pPr>
  </w:style>
  <w:style w:type="paragraph" w:customStyle="1" w:styleId="13">
    <w:name w:val="Название1"/>
    <w:basedOn w:val="a"/>
    <w:link w:val="af3"/>
    <w:qFormat/>
    <w:rsid w:val="002232D6"/>
    <w:pPr>
      <w:jc w:val="center"/>
    </w:pPr>
    <w:rPr>
      <w:szCs w:val="20"/>
      <w:lang w:eastAsia="ru-RU"/>
    </w:rPr>
  </w:style>
  <w:style w:type="character" w:customStyle="1" w:styleId="af3">
    <w:name w:val="Название Знак"/>
    <w:link w:val="13"/>
    <w:locked/>
    <w:rsid w:val="002232D6"/>
    <w:rPr>
      <w:rFonts w:ascii="Times New Roman" w:eastAsia="Times New Roman" w:hAnsi="Times New Roman" w:cs="Times New Roman"/>
      <w:sz w:val="24"/>
      <w:lang w:eastAsia="ru-RU" w:bidi="ar-SA"/>
    </w:rPr>
  </w:style>
  <w:style w:type="character" w:styleId="af4">
    <w:name w:val="annotation reference"/>
    <w:basedOn w:val="a0"/>
    <w:uiPriority w:val="99"/>
    <w:semiHidden/>
    <w:unhideWhenUsed/>
    <w:rsid w:val="00F37213"/>
    <w:rPr>
      <w:sz w:val="16"/>
      <w:szCs w:val="16"/>
    </w:rPr>
  </w:style>
  <w:style w:type="paragraph" w:styleId="af5">
    <w:name w:val="annotation text"/>
    <w:basedOn w:val="a"/>
    <w:link w:val="af6"/>
    <w:uiPriority w:val="99"/>
    <w:semiHidden/>
    <w:unhideWhenUsed/>
    <w:rsid w:val="00F37213"/>
    <w:rPr>
      <w:sz w:val="20"/>
      <w:szCs w:val="20"/>
    </w:rPr>
  </w:style>
  <w:style w:type="character" w:customStyle="1" w:styleId="af6">
    <w:name w:val="Текст примечания Знак"/>
    <w:basedOn w:val="a0"/>
    <w:link w:val="af5"/>
    <w:uiPriority w:val="99"/>
    <w:semiHidden/>
    <w:rsid w:val="00F37213"/>
    <w:rPr>
      <w:rFonts w:ascii="Times New Roman" w:eastAsia="Times New Roman" w:hAnsi="Times New Roman" w:cs="Times New Roman"/>
      <w:sz w:val="20"/>
      <w:lang w:bidi="ar-SA"/>
    </w:rPr>
  </w:style>
  <w:style w:type="paragraph" w:styleId="af7">
    <w:name w:val="annotation subject"/>
    <w:basedOn w:val="af5"/>
    <w:next w:val="af5"/>
    <w:link w:val="af8"/>
    <w:uiPriority w:val="99"/>
    <w:semiHidden/>
    <w:unhideWhenUsed/>
    <w:rsid w:val="00F37213"/>
    <w:rPr>
      <w:b/>
      <w:bCs/>
    </w:rPr>
  </w:style>
  <w:style w:type="character" w:customStyle="1" w:styleId="af8">
    <w:name w:val="Тема примечания Знак"/>
    <w:basedOn w:val="af6"/>
    <w:link w:val="af7"/>
    <w:uiPriority w:val="99"/>
    <w:semiHidden/>
    <w:rsid w:val="00F37213"/>
    <w:rPr>
      <w:rFonts w:ascii="Times New Roman" w:eastAsia="Times New Roman" w:hAnsi="Times New Roman" w:cs="Times New Roman"/>
      <w:b/>
      <w:bCs/>
      <w:sz w:val="20"/>
      <w:lang w:bidi="ar-SA"/>
    </w:rPr>
  </w:style>
  <w:style w:type="paragraph" w:styleId="af9">
    <w:name w:val="Balloon Text"/>
    <w:basedOn w:val="a"/>
    <w:link w:val="afa"/>
    <w:uiPriority w:val="99"/>
    <w:semiHidden/>
    <w:unhideWhenUsed/>
    <w:rsid w:val="00F37213"/>
    <w:rPr>
      <w:rFonts w:ascii="Segoe UI" w:hAnsi="Segoe UI" w:cs="Segoe UI"/>
      <w:sz w:val="18"/>
      <w:szCs w:val="18"/>
    </w:rPr>
  </w:style>
  <w:style w:type="character" w:customStyle="1" w:styleId="afa">
    <w:name w:val="Текст выноски Знак"/>
    <w:basedOn w:val="a0"/>
    <w:link w:val="af9"/>
    <w:uiPriority w:val="99"/>
    <w:semiHidden/>
    <w:rsid w:val="00F37213"/>
    <w:rPr>
      <w:rFonts w:ascii="Segoe UI" w:eastAsia="Times New Roman" w:hAnsi="Segoe UI" w:cs="Segoe UI"/>
      <w:sz w:val="18"/>
      <w:szCs w:val="18"/>
      <w:lang w:bidi="ar-SA"/>
    </w:rPr>
  </w:style>
  <w:style w:type="character" w:customStyle="1" w:styleId="FontStyle12">
    <w:name w:val="Font Style12"/>
    <w:rsid w:val="00F37213"/>
    <w:rPr>
      <w:rFonts w:ascii="Times New Roman" w:hAnsi="Times New Roman" w:cs="Times New Roman"/>
      <w:sz w:val="26"/>
      <w:szCs w:val="26"/>
    </w:rPr>
  </w:style>
  <w:style w:type="paragraph" w:styleId="HTML">
    <w:name w:val="HTML Preformatted"/>
    <w:basedOn w:val="a"/>
    <w:link w:val="HTML0"/>
    <w:uiPriority w:val="99"/>
    <w:semiHidden/>
    <w:unhideWhenUsed/>
    <w:rsid w:val="00D40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40300"/>
    <w:rPr>
      <w:rFonts w:ascii="Courier New" w:eastAsia="Times New Roman" w:hAnsi="Courier New" w:cs="Courier New"/>
      <w:sz w:val="20"/>
      <w:lang w:bidi="ar-SA"/>
    </w:rPr>
  </w:style>
  <w:style w:type="character" w:customStyle="1" w:styleId="y2iqfc">
    <w:name w:val="y2iqfc"/>
    <w:basedOn w:val="a0"/>
    <w:rsid w:val="00D40300"/>
  </w:style>
  <w:style w:type="character" w:customStyle="1" w:styleId="UnresolvedMention">
    <w:name w:val="Unresolved Mention"/>
    <w:basedOn w:val="a0"/>
    <w:uiPriority w:val="99"/>
    <w:semiHidden/>
    <w:unhideWhenUsed/>
    <w:rsid w:val="000D1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8325">
      <w:bodyDiv w:val="1"/>
      <w:marLeft w:val="0"/>
      <w:marRight w:val="0"/>
      <w:marTop w:val="0"/>
      <w:marBottom w:val="0"/>
      <w:divBdr>
        <w:top w:val="none" w:sz="0" w:space="0" w:color="auto"/>
        <w:left w:val="none" w:sz="0" w:space="0" w:color="auto"/>
        <w:bottom w:val="none" w:sz="0" w:space="0" w:color="auto"/>
        <w:right w:val="none" w:sz="0" w:space="0" w:color="auto"/>
      </w:divBdr>
    </w:div>
    <w:div w:id="71858079">
      <w:bodyDiv w:val="1"/>
      <w:marLeft w:val="0"/>
      <w:marRight w:val="0"/>
      <w:marTop w:val="0"/>
      <w:marBottom w:val="0"/>
      <w:divBdr>
        <w:top w:val="none" w:sz="0" w:space="0" w:color="auto"/>
        <w:left w:val="none" w:sz="0" w:space="0" w:color="auto"/>
        <w:bottom w:val="none" w:sz="0" w:space="0" w:color="auto"/>
        <w:right w:val="none" w:sz="0" w:space="0" w:color="auto"/>
      </w:divBdr>
    </w:div>
    <w:div w:id="135801012">
      <w:bodyDiv w:val="1"/>
      <w:marLeft w:val="0"/>
      <w:marRight w:val="0"/>
      <w:marTop w:val="0"/>
      <w:marBottom w:val="0"/>
      <w:divBdr>
        <w:top w:val="none" w:sz="0" w:space="0" w:color="auto"/>
        <w:left w:val="none" w:sz="0" w:space="0" w:color="auto"/>
        <w:bottom w:val="none" w:sz="0" w:space="0" w:color="auto"/>
        <w:right w:val="none" w:sz="0" w:space="0" w:color="auto"/>
      </w:divBdr>
    </w:div>
    <w:div w:id="196049206">
      <w:bodyDiv w:val="1"/>
      <w:marLeft w:val="0"/>
      <w:marRight w:val="0"/>
      <w:marTop w:val="0"/>
      <w:marBottom w:val="0"/>
      <w:divBdr>
        <w:top w:val="none" w:sz="0" w:space="0" w:color="auto"/>
        <w:left w:val="none" w:sz="0" w:space="0" w:color="auto"/>
        <w:bottom w:val="none" w:sz="0" w:space="0" w:color="auto"/>
        <w:right w:val="none" w:sz="0" w:space="0" w:color="auto"/>
      </w:divBdr>
    </w:div>
    <w:div w:id="287129880">
      <w:bodyDiv w:val="1"/>
      <w:marLeft w:val="0"/>
      <w:marRight w:val="0"/>
      <w:marTop w:val="0"/>
      <w:marBottom w:val="0"/>
      <w:divBdr>
        <w:top w:val="none" w:sz="0" w:space="0" w:color="auto"/>
        <w:left w:val="none" w:sz="0" w:space="0" w:color="auto"/>
        <w:bottom w:val="none" w:sz="0" w:space="0" w:color="auto"/>
        <w:right w:val="none" w:sz="0" w:space="0" w:color="auto"/>
      </w:divBdr>
    </w:div>
    <w:div w:id="384572210">
      <w:bodyDiv w:val="1"/>
      <w:marLeft w:val="0"/>
      <w:marRight w:val="0"/>
      <w:marTop w:val="0"/>
      <w:marBottom w:val="0"/>
      <w:divBdr>
        <w:top w:val="none" w:sz="0" w:space="0" w:color="auto"/>
        <w:left w:val="none" w:sz="0" w:space="0" w:color="auto"/>
        <w:bottom w:val="none" w:sz="0" w:space="0" w:color="auto"/>
        <w:right w:val="none" w:sz="0" w:space="0" w:color="auto"/>
      </w:divBdr>
    </w:div>
    <w:div w:id="442264349">
      <w:bodyDiv w:val="1"/>
      <w:marLeft w:val="0"/>
      <w:marRight w:val="0"/>
      <w:marTop w:val="0"/>
      <w:marBottom w:val="0"/>
      <w:divBdr>
        <w:top w:val="none" w:sz="0" w:space="0" w:color="auto"/>
        <w:left w:val="none" w:sz="0" w:space="0" w:color="auto"/>
        <w:bottom w:val="none" w:sz="0" w:space="0" w:color="auto"/>
        <w:right w:val="none" w:sz="0" w:space="0" w:color="auto"/>
      </w:divBdr>
    </w:div>
    <w:div w:id="521936064">
      <w:bodyDiv w:val="1"/>
      <w:marLeft w:val="0"/>
      <w:marRight w:val="0"/>
      <w:marTop w:val="0"/>
      <w:marBottom w:val="0"/>
      <w:divBdr>
        <w:top w:val="none" w:sz="0" w:space="0" w:color="auto"/>
        <w:left w:val="none" w:sz="0" w:space="0" w:color="auto"/>
        <w:bottom w:val="none" w:sz="0" w:space="0" w:color="auto"/>
        <w:right w:val="none" w:sz="0" w:space="0" w:color="auto"/>
      </w:divBdr>
    </w:div>
    <w:div w:id="575362001">
      <w:bodyDiv w:val="1"/>
      <w:marLeft w:val="0"/>
      <w:marRight w:val="0"/>
      <w:marTop w:val="0"/>
      <w:marBottom w:val="0"/>
      <w:divBdr>
        <w:top w:val="none" w:sz="0" w:space="0" w:color="auto"/>
        <w:left w:val="none" w:sz="0" w:space="0" w:color="auto"/>
        <w:bottom w:val="none" w:sz="0" w:space="0" w:color="auto"/>
        <w:right w:val="none" w:sz="0" w:space="0" w:color="auto"/>
      </w:divBdr>
    </w:div>
    <w:div w:id="586574004">
      <w:bodyDiv w:val="1"/>
      <w:marLeft w:val="0"/>
      <w:marRight w:val="0"/>
      <w:marTop w:val="0"/>
      <w:marBottom w:val="0"/>
      <w:divBdr>
        <w:top w:val="none" w:sz="0" w:space="0" w:color="auto"/>
        <w:left w:val="none" w:sz="0" w:space="0" w:color="auto"/>
        <w:bottom w:val="none" w:sz="0" w:space="0" w:color="auto"/>
        <w:right w:val="none" w:sz="0" w:space="0" w:color="auto"/>
      </w:divBdr>
    </w:div>
    <w:div w:id="601378188">
      <w:bodyDiv w:val="1"/>
      <w:marLeft w:val="0"/>
      <w:marRight w:val="0"/>
      <w:marTop w:val="0"/>
      <w:marBottom w:val="0"/>
      <w:divBdr>
        <w:top w:val="none" w:sz="0" w:space="0" w:color="auto"/>
        <w:left w:val="none" w:sz="0" w:space="0" w:color="auto"/>
        <w:bottom w:val="none" w:sz="0" w:space="0" w:color="auto"/>
        <w:right w:val="none" w:sz="0" w:space="0" w:color="auto"/>
      </w:divBdr>
    </w:div>
    <w:div w:id="650141386">
      <w:bodyDiv w:val="1"/>
      <w:marLeft w:val="0"/>
      <w:marRight w:val="0"/>
      <w:marTop w:val="0"/>
      <w:marBottom w:val="0"/>
      <w:divBdr>
        <w:top w:val="none" w:sz="0" w:space="0" w:color="auto"/>
        <w:left w:val="none" w:sz="0" w:space="0" w:color="auto"/>
        <w:bottom w:val="none" w:sz="0" w:space="0" w:color="auto"/>
        <w:right w:val="none" w:sz="0" w:space="0" w:color="auto"/>
      </w:divBdr>
    </w:div>
    <w:div w:id="699670314">
      <w:bodyDiv w:val="1"/>
      <w:marLeft w:val="0"/>
      <w:marRight w:val="0"/>
      <w:marTop w:val="0"/>
      <w:marBottom w:val="0"/>
      <w:divBdr>
        <w:top w:val="none" w:sz="0" w:space="0" w:color="auto"/>
        <w:left w:val="none" w:sz="0" w:space="0" w:color="auto"/>
        <w:bottom w:val="none" w:sz="0" w:space="0" w:color="auto"/>
        <w:right w:val="none" w:sz="0" w:space="0" w:color="auto"/>
      </w:divBdr>
    </w:div>
    <w:div w:id="702169737">
      <w:bodyDiv w:val="1"/>
      <w:marLeft w:val="0"/>
      <w:marRight w:val="0"/>
      <w:marTop w:val="0"/>
      <w:marBottom w:val="0"/>
      <w:divBdr>
        <w:top w:val="none" w:sz="0" w:space="0" w:color="auto"/>
        <w:left w:val="none" w:sz="0" w:space="0" w:color="auto"/>
        <w:bottom w:val="none" w:sz="0" w:space="0" w:color="auto"/>
        <w:right w:val="none" w:sz="0" w:space="0" w:color="auto"/>
      </w:divBdr>
    </w:div>
    <w:div w:id="750733342">
      <w:bodyDiv w:val="1"/>
      <w:marLeft w:val="0"/>
      <w:marRight w:val="0"/>
      <w:marTop w:val="0"/>
      <w:marBottom w:val="0"/>
      <w:divBdr>
        <w:top w:val="none" w:sz="0" w:space="0" w:color="auto"/>
        <w:left w:val="none" w:sz="0" w:space="0" w:color="auto"/>
        <w:bottom w:val="none" w:sz="0" w:space="0" w:color="auto"/>
        <w:right w:val="none" w:sz="0" w:space="0" w:color="auto"/>
      </w:divBdr>
    </w:div>
    <w:div w:id="795757284">
      <w:bodyDiv w:val="1"/>
      <w:marLeft w:val="0"/>
      <w:marRight w:val="0"/>
      <w:marTop w:val="0"/>
      <w:marBottom w:val="0"/>
      <w:divBdr>
        <w:top w:val="none" w:sz="0" w:space="0" w:color="auto"/>
        <w:left w:val="none" w:sz="0" w:space="0" w:color="auto"/>
        <w:bottom w:val="none" w:sz="0" w:space="0" w:color="auto"/>
        <w:right w:val="none" w:sz="0" w:space="0" w:color="auto"/>
      </w:divBdr>
    </w:div>
    <w:div w:id="842743928">
      <w:bodyDiv w:val="1"/>
      <w:marLeft w:val="0"/>
      <w:marRight w:val="0"/>
      <w:marTop w:val="0"/>
      <w:marBottom w:val="0"/>
      <w:divBdr>
        <w:top w:val="none" w:sz="0" w:space="0" w:color="auto"/>
        <w:left w:val="none" w:sz="0" w:space="0" w:color="auto"/>
        <w:bottom w:val="none" w:sz="0" w:space="0" w:color="auto"/>
        <w:right w:val="none" w:sz="0" w:space="0" w:color="auto"/>
      </w:divBdr>
    </w:div>
    <w:div w:id="868684091">
      <w:bodyDiv w:val="1"/>
      <w:marLeft w:val="0"/>
      <w:marRight w:val="0"/>
      <w:marTop w:val="0"/>
      <w:marBottom w:val="0"/>
      <w:divBdr>
        <w:top w:val="none" w:sz="0" w:space="0" w:color="auto"/>
        <w:left w:val="none" w:sz="0" w:space="0" w:color="auto"/>
        <w:bottom w:val="none" w:sz="0" w:space="0" w:color="auto"/>
        <w:right w:val="none" w:sz="0" w:space="0" w:color="auto"/>
      </w:divBdr>
    </w:div>
    <w:div w:id="892426491">
      <w:bodyDiv w:val="1"/>
      <w:marLeft w:val="0"/>
      <w:marRight w:val="0"/>
      <w:marTop w:val="0"/>
      <w:marBottom w:val="0"/>
      <w:divBdr>
        <w:top w:val="none" w:sz="0" w:space="0" w:color="auto"/>
        <w:left w:val="none" w:sz="0" w:space="0" w:color="auto"/>
        <w:bottom w:val="none" w:sz="0" w:space="0" w:color="auto"/>
        <w:right w:val="none" w:sz="0" w:space="0" w:color="auto"/>
      </w:divBdr>
    </w:div>
    <w:div w:id="918976122">
      <w:bodyDiv w:val="1"/>
      <w:marLeft w:val="0"/>
      <w:marRight w:val="0"/>
      <w:marTop w:val="0"/>
      <w:marBottom w:val="0"/>
      <w:divBdr>
        <w:top w:val="none" w:sz="0" w:space="0" w:color="auto"/>
        <w:left w:val="none" w:sz="0" w:space="0" w:color="auto"/>
        <w:bottom w:val="none" w:sz="0" w:space="0" w:color="auto"/>
        <w:right w:val="none" w:sz="0" w:space="0" w:color="auto"/>
      </w:divBdr>
    </w:div>
    <w:div w:id="998270895">
      <w:bodyDiv w:val="1"/>
      <w:marLeft w:val="0"/>
      <w:marRight w:val="0"/>
      <w:marTop w:val="0"/>
      <w:marBottom w:val="0"/>
      <w:divBdr>
        <w:top w:val="none" w:sz="0" w:space="0" w:color="auto"/>
        <w:left w:val="none" w:sz="0" w:space="0" w:color="auto"/>
        <w:bottom w:val="none" w:sz="0" w:space="0" w:color="auto"/>
        <w:right w:val="none" w:sz="0" w:space="0" w:color="auto"/>
      </w:divBdr>
    </w:div>
    <w:div w:id="1194805825">
      <w:bodyDiv w:val="1"/>
      <w:marLeft w:val="0"/>
      <w:marRight w:val="0"/>
      <w:marTop w:val="0"/>
      <w:marBottom w:val="0"/>
      <w:divBdr>
        <w:top w:val="none" w:sz="0" w:space="0" w:color="auto"/>
        <w:left w:val="none" w:sz="0" w:space="0" w:color="auto"/>
        <w:bottom w:val="none" w:sz="0" w:space="0" w:color="auto"/>
        <w:right w:val="none" w:sz="0" w:space="0" w:color="auto"/>
      </w:divBdr>
    </w:div>
    <w:div w:id="1195582435">
      <w:bodyDiv w:val="1"/>
      <w:marLeft w:val="0"/>
      <w:marRight w:val="0"/>
      <w:marTop w:val="0"/>
      <w:marBottom w:val="0"/>
      <w:divBdr>
        <w:top w:val="none" w:sz="0" w:space="0" w:color="auto"/>
        <w:left w:val="none" w:sz="0" w:space="0" w:color="auto"/>
        <w:bottom w:val="none" w:sz="0" w:space="0" w:color="auto"/>
        <w:right w:val="none" w:sz="0" w:space="0" w:color="auto"/>
      </w:divBdr>
    </w:div>
    <w:div w:id="1224605866">
      <w:bodyDiv w:val="1"/>
      <w:marLeft w:val="0"/>
      <w:marRight w:val="0"/>
      <w:marTop w:val="0"/>
      <w:marBottom w:val="0"/>
      <w:divBdr>
        <w:top w:val="none" w:sz="0" w:space="0" w:color="auto"/>
        <w:left w:val="none" w:sz="0" w:space="0" w:color="auto"/>
        <w:bottom w:val="none" w:sz="0" w:space="0" w:color="auto"/>
        <w:right w:val="none" w:sz="0" w:space="0" w:color="auto"/>
      </w:divBdr>
    </w:div>
    <w:div w:id="1226335957">
      <w:bodyDiv w:val="1"/>
      <w:marLeft w:val="0"/>
      <w:marRight w:val="0"/>
      <w:marTop w:val="0"/>
      <w:marBottom w:val="0"/>
      <w:divBdr>
        <w:top w:val="none" w:sz="0" w:space="0" w:color="auto"/>
        <w:left w:val="none" w:sz="0" w:space="0" w:color="auto"/>
        <w:bottom w:val="none" w:sz="0" w:space="0" w:color="auto"/>
        <w:right w:val="none" w:sz="0" w:space="0" w:color="auto"/>
      </w:divBdr>
    </w:div>
    <w:div w:id="1330867718">
      <w:bodyDiv w:val="1"/>
      <w:marLeft w:val="0"/>
      <w:marRight w:val="0"/>
      <w:marTop w:val="0"/>
      <w:marBottom w:val="0"/>
      <w:divBdr>
        <w:top w:val="none" w:sz="0" w:space="0" w:color="auto"/>
        <w:left w:val="none" w:sz="0" w:space="0" w:color="auto"/>
        <w:bottom w:val="none" w:sz="0" w:space="0" w:color="auto"/>
        <w:right w:val="none" w:sz="0" w:space="0" w:color="auto"/>
      </w:divBdr>
    </w:div>
    <w:div w:id="1335650145">
      <w:bodyDiv w:val="1"/>
      <w:marLeft w:val="0"/>
      <w:marRight w:val="0"/>
      <w:marTop w:val="0"/>
      <w:marBottom w:val="0"/>
      <w:divBdr>
        <w:top w:val="none" w:sz="0" w:space="0" w:color="auto"/>
        <w:left w:val="none" w:sz="0" w:space="0" w:color="auto"/>
        <w:bottom w:val="none" w:sz="0" w:space="0" w:color="auto"/>
        <w:right w:val="none" w:sz="0" w:space="0" w:color="auto"/>
      </w:divBdr>
    </w:div>
    <w:div w:id="1471090374">
      <w:bodyDiv w:val="1"/>
      <w:marLeft w:val="0"/>
      <w:marRight w:val="0"/>
      <w:marTop w:val="0"/>
      <w:marBottom w:val="0"/>
      <w:divBdr>
        <w:top w:val="none" w:sz="0" w:space="0" w:color="auto"/>
        <w:left w:val="none" w:sz="0" w:space="0" w:color="auto"/>
        <w:bottom w:val="none" w:sz="0" w:space="0" w:color="auto"/>
        <w:right w:val="none" w:sz="0" w:space="0" w:color="auto"/>
      </w:divBdr>
    </w:div>
    <w:div w:id="1511599933">
      <w:bodyDiv w:val="1"/>
      <w:marLeft w:val="0"/>
      <w:marRight w:val="0"/>
      <w:marTop w:val="0"/>
      <w:marBottom w:val="0"/>
      <w:divBdr>
        <w:top w:val="none" w:sz="0" w:space="0" w:color="auto"/>
        <w:left w:val="none" w:sz="0" w:space="0" w:color="auto"/>
        <w:bottom w:val="none" w:sz="0" w:space="0" w:color="auto"/>
        <w:right w:val="none" w:sz="0" w:space="0" w:color="auto"/>
      </w:divBdr>
    </w:div>
    <w:div w:id="1556551582">
      <w:bodyDiv w:val="1"/>
      <w:marLeft w:val="0"/>
      <w:marRight w:val="0"/>
      <w:marTop w:val="0"/>
      <w:marBottom w:val="0"/>
      <w:divBdr>
        <w:top w:val="none" w:sz="0" w:space="0" w:color="auto"/>
        <w:left w:val="none" w:sz="0" w:space="0" w:color="auto"/>
        <w:bottom w:val="none" w:sz="0" w:space="0" w:color="auto"/>
        <w:right w:val="none" w:sz="0" w:space="0" w:color="auto"/>
      </w:divBdr>
    </w:div>
    <w:div w:id="1558782704">
      <w:bodyDiv w:val="1"/>
      <w:marLeft w:val="0"/>
      <w:marRight w:val="0"/>
      <w:marTop w:val="0"/>
      <w:marBottom w:val="0"/>
      <w:divBdr>
        <w:top w:val="none" w:sz="0" w:space="0" w:color="auto"/>
        <w:left w:val="none" w:sz="0" w:space="0" w:color="auto"/>
        <w:bottom w:val="none" w:sz="0" w:space="0" w:color="auto"/>
        <w:right w:val="none" w:sz="0" w:space="0" w:color="auto"/>
      </w:divBdr>
    </w:div>
    <w:div w:id="1635060893">
      <w:bodyDiv w:val="1"/>
      <w:marLeft w:val="0"/>
      <w:marRight w:val="0"/>
      <w:marTop w:val="0"/>
      <w:marBottom w:val="0"/>
      <w:divBdr>
        <w:top w:val="none" w:sz="0" w:space="0" w:color="auto"/>
        <w:left w:val="none" w:sz="0" w:space="0" w:color="auto"/>
        <w:bottom w:val="none" w:sz="0" w:space="0" w:color="auto"/>
        <w:right w:val="none" w:sz="0" w:space="0" w:color="auto"/>
      </w:divBdr>
    </w:div>
    <w:div w:id="1665232670">
      <w:bodyDiv w:val="1"/>
      <w:marLeft w:val="0"/>
      <w:marRight w:val="0"/>
      <w:marTop w:val="0"/>
      <w:marBottom w:val="0"/>
      <w:divBdr>
        <w:top w:val="none" w:sz="0" w:space="0" w:color="auto"/>
        <w:left w:val="none" w:sz="0" w:space="0" w:color="auto"/>
        <w:bottom w:val="none" w:sz="0" w:space="0" w:color="auto"/>
        <w:right w:val="none" w:sz="0" w:space="0" w:color="auto"/>
      </w:divBdr>
    </w:div>
    <w:div w:id="1683121030">
      <w:bodyDiv w:val="1"/>
      <w:marLeft w:val="0"/>
      <w:marRight w:val="0"/>
      <w:marTop w:val="0"/>
      <w:marBottom w:val="0"/>
      <w:divBdr>
        <w:top w:val="none" w:sz="0" w:space="0" w:color="auto"/>
        <w:left w:val="none" w:sz="0" w:space="0" w:color="auto"/>
        <w:bottom w:val="none" w:sz="0" w:space="0" w:color="auto"/>
        <w:right w:val="none" w:sz="0" w:space="0" w:color="auto"/>
      </w:divBdr>
    </w:div>
    <w:div w:id="1832327681">
      <w:bodyDiv w:val="1"/>
      <w:marLeft w:val="0"/>
      <w:marRight w:val="0"/>
      <w:marTop w:val="0"/>
      <w:marBottom w:val="0"/>
      <w:divBdr>
        <w:top w:val="none" w:sz="0" w:space="0" w:color="auto"/>
        <w:left w:val="none" w:sz="0" w:space="0" w:color="auto"/>
        <w:bottom w:val="none" w:sz="0" w:space="0" w:color="auto"/>
        <w:right w:val="none" w:sz="0" w:space="0" w:color="auto"/>
      </w:divBdr>
    </w:div>
    <w:div w:id="1834249924">
      <w:bodyDiv w:val="1"/>
      <w:marLeft w:val="0"/>
      <w:marRight w:val="0"/>
      <w:marTop w:val="0"/>
      <w:marBottom w:val="0"/>
      <w:divBdr>
        <w:top w:val="none" w:sz="0" w:space="0" w:color="auto"/>
        <w:left w:val="none" w:sz="0" w:space="0" w:color="auto"/>
        <w:bottom w:val="none" w:sz="0" w:space="0" w:color="auto"/>
        <w:right w:val="none" w:sz="0" w:space="0" w:color="auto"/>
      </w:divBdr>
    </w:div>
    <w:div w:id="1848401524">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917857193">
      <w:bodyDiv w:val="1"/>
      <w:marLeft w:val="0"/>
      <w:marRight w:val="0"/>
      <w:marTop w:val="0"/>
      <w:marBottom w:val="0"/>
      <w:divBdr>
        <w:top w:val="none" w:sz="0" w:space="0" w:color="auto"/>
        <w:left w:val="none" w:sz="0" w:space="0" w:color="auto"/>
        <w:bottom w:val="none" w:sz="0" w:space="0" w:color="auto"/>
        <w:right w:val="none" w:sz="0" w:space="0" w:color="auto"/>
      </w:divBdr>
    </w:div>
    <w:div w:id="213282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www.fa.ru"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32</Pages>
  <Words>5801</Words>
  <Characters>33068</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Иванова Наталья Петровна</cp:lastModifiedBy>
  <cp:revision>6</cp:revision>
  <dcterms:created xsi:type="dcterms:W3CDTF">2023-05-05T06:00:00Z</dcterms:created>
  <dcterms:modified xsi:type="dcterms:W3CDTF">2026-05-27T12:45:00Z</dcterms:modified>
</cp:coreProperties>
</file>